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F77" w:rsidRPr="00230D5F" w:rsidRDefault="00E33F77" w:rsidP="00D32DFC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0D5F">
        <w:rPr>
          <w:rFonts w:ascii="Times New Roman" w:hAnsi="Times New Roman" w:cs="Times New Roman"/>
          <w:sz w:val="24"/>
          <w:szCs w:val="24"/>
        </w:rPr>
        <w:t>Оглавление</w:t>
      </w:r>
    </w:p>
    <w:p w:rsidR="00E33F77" w:rsidRPr="00230D5F" w:rsidRDefault="00E33F77" w:rsidP="009F7C56">
      <w:pPr>
        <w:ind w:left="142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 xml:space="preserve">Введение    </w:t>
      </w:r>
    </w:p>
    <w:p w:rsidR="00E33F77" w:rsidRPr="00230D5F" w:rsidRDefault="004E1574" w:rsidP="004E1574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 xml:space="preserve">1. </w:t>
      </w:r>
      <w:r w:rsidR="001D20BE" w:rsidRPr="00230D5F">
        <w:rPr>
          <w:rFonts w:ascii="Times New Roman" w:hAnsi="Times New Roman"/>
          <w:sz w:val="24"/>
          <w:szCs w:val="24"/>
        </w:rPr>
        <w:t>Общий раздел.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823B5">
        <w:rPr>
          <w:rFonts w:ascii="Times New Roman" w:hAnsi="Times New Roman"/>
          <w:sz w:val="24"/>
          <w:szCs w:val="24"/>
        </w:rPr>
        <w:t xml:space="preserve">                               4</w:t>
      </w:r>
    </w:p>
    <w:p w:rsidR="00E33F77" w:rsidRPr="00230D5F" w:rsidRDefault="004E1574" w:rsidP="004E15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33F77" w:rsidRPr="00230D5F">
        <w:rPr>
          <w:rFonts w:ascii="Times New Roman" w:eastAsia="Calibri" w:hAnsi="Times New Roman" w:cs="Times New Roman"/>
          <w:sz w:val="24"/>
          <w:szCs w:val="24"/>
        </w:rPr>
        <w:t>Анализ качества образовательного процесса  и результатов деятельности</w:t>
      </w:r>
      <w:r w:rsidR="001D20BE" w:rsidRPr="00230D5F">
        <w:rPr>
          <w:rFonts w:ascii="Times New Roman" w:eastAsia="Calibri" w:hAnsi="Times New Roman" w:cs="Times New Roman"/>
          <w:sz w:val="24"/>
          <w:szCs w:val="24"/>
        </w:rPr>
        <w:t>.</w:t>
      </w:r>
      <w:r w:rsidR="005823B5">
        <w:rPr>
          <w:rFonts w:ascii="Times New Roman" w:eastAsia="Calibri" w:hAnsi="Times New Roman" w:cs="Times New Roman"/>
          <w:sz w:val="24"/>
          <w:szCs w:val="24"/>
        </w:rPr>
        <w:t xml:space="preserve">      4</w:t>
      </w:r>
    </w:p>
    <w:p w:rsidR="005C7809" w:rsidRPr="00230D5F" w:rsidRDefault="004159A4" w:rsidP="005C7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F">
        <w:rPr>
          <w:rFonts w:ascii="Times New Roman" w:eastAsia="Calibri" w:hAnsi="Times New Roman" w:cs="Times New Roman"/>
          <w:sz w:val="24"/>
          <w:szCs w:val="24"/>
        </w:rPr>
        <w:t xml:space="preserve">2.1.Коррекционная работа с </w:t>
      </w:r>
      <w:r w:rsidR="008D7AAB" w:rsidRPr="00230D5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r w:rsidR="005C7809" w:rsidRPr="00230D5F">
        <w:rPr>
          <w:rFonts w:ascii="Times New Roman" w:eastAsia="Calibri" w:hAnsi="Times New Roman" w:cs="Times New Roman"/>
          <w:sz w:val="24"/>
          <w:szCs w:val="24"/>
        </w:rPr>
        <w:t>, имеющими затруднения в обучении</w:t>
      </w:r>
      <w:r w:rsidR="001D20BE" w:rsidRPr="00230D5F">
        <w:rPr>
          <w:rFonts w:ascii="Times New Roman" w:eastAsia="Calibri" w:hAnsi="Times New Roman" w:cs="Times New Roman"/>
          <w:sz w:val="24"/>
          <w:szCs w:val="24"/>
        </w:rPr>
        <w:t>.</w:t>
      </w:r>
      <w:r w:rsidR="001651FF" w:rsidRPr="00230D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23B5">
        <w:rPr>
          <w:rFonts w:ascii="Times New Roman" w:eastAsia="Calibri" w:hAnsi="Times New Roman" w:cs="Times New Roman"/>
          <w:sz w:val="24"/>
          <w:szCs w:val="24"/>
        </w:rPr>
        <w:t>6</w:t>
      </w:r>
      <w:r w:rsidR="001651FF" w:rsidRPr="00230D5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:rsidR="005C7809" w:rsidRPr="00230D5F" w:rsidRDefault="001651FF" w:rsidP="005C7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0D5F">
        <w:rPr>
          <w:rFonts w:ascii="Times New Roman" w:eastAsia="Calibri" w:hAnsi="Times New Roman" w:cs="Times New Roman"/>
          <w:sz w:val="24"/>
          <w:szCs w:val="24"/>
        </w:rPr>
        <w:t>2.2.  Внутришкольный  контроль</w:t>
      </w:r>
      <w:r w:rsidR="005C7809" w:rsidRPr="00230D5F">
        <w:rPr>
          <w:rFonts w:ascii="Times New Roman" w:eastAsia="Calibri" w:hAnsi="Times New Roman" w:cs="Times New Roman"/>
          <w:sz w:val="24"/>
          <w:szCs w:val="24"/>
        </w:rPr>
        <w:t>.</w:t>
      </w:r>
      <w:r w:rsidRPr="00230D5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5823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6</w:t>
      </w:r>
    </w:p>
    <w:p w:rsidR="001D20BE" w:rsidRPr="00230D5F" w:rsidRDefault="001D20BE" w:rsidP="001D20BE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2.3. Анализ учебно – воспитательного процесса</w:t>
      </w:r>
      <w:r w:rsidR="00AA597B" w:rsidRPr="00230D5F">
        <w:rPr>
          <w:rFonts w:ascii="Times New Roman" w:hAnsi="Times New Roman"/>
          <w:sz w:val="24"/>
          <w:szCs w:val="24"/>
        </w:rPr>
        <w:t>1-4 классы</w:t>
      </w:r>
      <w:r w:rsidRPr="00230D5F">
        <w:rPr>
          <w:rFonts w:ascii="Times New Roman" w:hAnsi="Times New Roman"/>
          <w:sz w:val="24"/>
          <w:szCs w:val="24"/>
        </w:rPr>
        <w:t>.</w:t>
      </w:r>
      <w:r w:rsidR="001651FF" w:rsidRPr="00230D5F">
        <w:rPr>
          <w:rFonts w:ascii="Times New Roman" w:hAnsi="Times New Roman"/>
          <w:sz w:val="24"/>
          <w:szCs w:val="24"/>
        </w:rPr>
        <w:t xml:space="preserve">     </w:t>
      </w:r>
      <w:r w:rsidR="005823B5">
        <w:rPr>
          <w:rFonts w:ascii="Times New Roman" w:hAnsi="Times New Roman"/>
          <w:sz w:val="24"/>
          <w:szCs w:val="24"/>
        </w:rPr>
        <w:t xml:space="preserve">                              6</w:t>
      </w:r>
    </w:p>
    <w:p w:rsidR="00E33F77" w:rsidRPr="00230D5F" w:rsidRDefault="00AA597B" w:rsidP="004E1574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2.3</w:t>
      </w:r>
      <w:r w:rsidR="004E1574" w:rsidRPr="00230D5F">
        <w:rPr>
          <w:rFonts w:ascii="Times New Roman" w:hAnsi="Times New Roman"/>
          <w:sz w:val="24"/>
          <w:szCs w:val="24"/>
        </w:rPr>
        <w:t xml:space="preserve">. </w:t>
      </w:r>
      <w:r w:rsidR="00E33F77" w:rsidRPr="00230D5F">
        <w:rPr>
          <w:rFonts w:ascii="Times New Roman" w:hAnsi="Times New Roman"/>
          <w:sz w:val="24"/>
          <w:szCs w:val="24"/>
        </w:rPr>
        <w:t>Анализ учебно – воспитательного процесса 5-11 классы</w:t>
      </w:r>
    </w:p>
    <w:p w:rsidR="00E33F77" w:rsidRPr="00230D5F" w:rsidRDefault="00AA597B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3</w:t>
      </w:r>
      <w:r w:rsidR="000D1942" w:rsidRPr="00230D5F">
        <w:rPr>
          <w:rFonts w:ascii="Times New Roman" w:hAnsi="Times New Roman"/>
          <w:sz w:val="24"/>
          <w:szCs w:val="24"/>
        </w:rPr>
        <w:t xml:space="preserve">. </w:t>
      </w:r>
      <w:r w:rsidR="00E33F77" w:rsidRPr="00230D5F">
        <w:rPr>
          <w:rFonts w:ascii="Times New Roman" w:hAnsi="Times New Roman"/>
          <w:sz w:val="24"/>
          <w:szCs w:val="24"/>
        </w:rPr>
        <w:t>Анализ качества условий образования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                 9</w:t>
      </w:r>
    </w:p>
    <w:p w:rsidR="00534BBD" w:rsidRDefault="00AA597B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3</w:t>
      </w:r>
      <w:r w:rsidR="000D1942" w:rsidRPr="00230D5F">
        <w:rPr>
          <w:rFonts w:ascii="Times New Roman" w:hAnsi="Times New Roman"/>
          <w:sz w:val="24"/>
          <w:szCs w:val="24"/>
        </w:rPr>
        <w:t>.1</w:t>
      </w:r>
      <w:r w:rsidR="00D32DFC" w:rsidRPr="00230D5F">
        <w:rPr>
          <w:rFonts w:ascii="Times New Roman" w:hAnsi="Times New Roman"/>
          <w:sz w:val="24"/>
          <w:szCs w:val="24"/>
        </w:rPr>
        <w:t>.</w:t>
      </w:r>
      <w:r w:rsidR="000D1942" w:rsidRPr="00230D5F">
        <w:rPr>
          <w:rFonts w:ascii="Times New Roman" w:hAnsi="Times New Roman"/>
          <w:sz w:val="24"/>
          <w:szCs w:val="24"/>
        </w:rPr>
        <w:t xml:space="preserve"> </w:t>
      </w:r>
      <w:r w:rsidR="00D32DFC" w:rsidRPr="00230D5F">
        <w:rPr>
          <w:rFonts w:ascii="Times New Roman" w:hAnsi="Times New Roman"/>
          <w:sz w:val="24"/>
          <w:szCs w:val="24"/>
        </w:rPr>
        <w:t xml:space="preserve">Содержание зданий, </w:t>
      </w:r>
      <w:r w:rsidR="00E33F77" w:rsidRPr="00230D5F">
        <w:rPr>
          <w:rFonts w:ascii="Times New Roman" w:hAnsi="Times New Roman"/>
          <w:sz w:val="24"/>
          <w:szCs w:val="24"/>
        </w:rPr>
        <w:t xml:space="preserve"> материально-техническое оснащение </w:t>
      </w:r>
    </w:p>
    <w:p w:rsidR="00E33F77" w:rsidRPr="00230D5F" w:rsidRDefault="00E33F77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учебно- воспитательного процесса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9</w:t>
      </w:r>
    </w:p>
    <w:p w:rsidR="00E33F77" w:rsidRPr="00230D5F" w:rsidRDefault="00AA597B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4</w:t>
      </w:r>
      <w:r w:rsidR="000D1942" w:rsidRPr="00230D5F">
        <w:rPr>
          <w:rFonts w:ascii="Times New Roman" w:hAnsi="Times New Roman"/>
          <w:sz w:val="24"/>
          <w:szCs w:val="24"/>
        </w:rPr>
        <w:t xml:space="preserve">. </w:t>
      </w:r>
      <w:r w:rsidR="00E33F77" w:rsidRPr="00230D5F">
        <w:rPr>
          <w:rFonts w:ascii="Times New Roman" w:hAnsi="Times New Roman"/>
          <w:sz w:val="24"/>
          <w:szCs w:val="24"/>
        </w:rPr>
        <w:t>Работа с кадрами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11</w:t>
      </w:r>
    </w:p>
    <w:p w:rsidR="00E33F77" w:rsidRPr="00230D5F" w:rsidRDefault="00271311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5</w:t>
      </w:r>
      <w:r w:rsidR="000D1942" w:rsidRPr="00230D5F">
        <w:rPr>
          <w:rFonts w:ascii="Times New Roman" w:hAnsi="Times New Roman"/>
          <w:sz w:val="24"/>
          <w:szCs w:val="24"/>
        </w:rPr>
        <w:t xml:space="preserve">. </w:t>
      </w:r>
      <w:r w:rsidR="00E33F77" w:rsidRPr="00230D5F">
        <w:rPr>
          <w:rFonts w:ascii="Times New Roman" w:hAnsi="Times New Roman"/>
          <w:sz w:val="24"/>
          <w:szCs w:val="24"/>
        </w:rPr>
        <w:t>Анализ качества процесса и результатов деятельности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14</w:t>
      </w:r>
    </w:p>
    <w:p w:rsidR="00E33F77" w:rsidRPr="00230D5F" w:rsidRDefault="00271311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 xml:space="preserve">6. </w:t>
      </w:r>
      <w:r w:rsidR="00E33F77" w:rsidRPr="00230D5F">
        <w:rPr>
          <w:rFonts w:ascii="Times New Roman" w:hAnsi="Times New Roman"/>
          <w:sz w:val="24"/>
          <w:szCs w:val="24"/>
        </w:rPr>
        <w:t>Результаты внеклассной работы по предметам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  18</w:t>
      </w:r>
    </w:p>
    <w:p w:rsidR="00E33F77" w:rsidRPr="00230D5F" w:rsidRDefault="00AA6B9B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 xml:space="preserve">7. </w:t>
      </w:r>
      <w:r w:rsidR="00F015A7">
        <w:rPr>
          <w:rFonts w:ascii="Times New Roman" w:hAnsi="Times New Roman"/>
          <w:sz w:val="24"/>
          <w:szCs w:val="24"/>
        </w:rPr>
        <w:t>Результаты ГИА 2018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20</w:t>
      </w:r>
    </w:p>
    <w:p w:rsidR="00E33F77" w:rsidRPr="00230D5F" w:rsidRDefault="00AA6B9B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 xml:space="preserve">8. </w:t>
      </w:r>
      <w:r w:rsidR="00E33F77" w:rsidRPr="00230D5F">
        <w:rPr>
          <w:rFonts w:ascii="Times New Roman" w:hAnsi="Times New Roman"/>
          <w:sz w:val="24"/>
          <w:szCs w:val="24"/>
        </w:rPr>
        <w:t xml:space="preserve">Анализ </w:t>
      </w:r>
      <w:r w:rsidR="00F015A7">
        <w:rPr>
          <w:rFonts w:ascii="Times New Roman" w:hAnsi="Times New Roman"/>
          <w:sz w:val="24"/>
          <w:szCs w:val="24"/>
        </w:rPr>
        <w:t xml:space="preserve"> воспитательной  работы  в  2017-2018</w:t>
      </w:r>
      <w:r w:rsidR="00E33F77" w:rsidRPr="00230D5F">
        <w:rPr>
          <w:rFonts w:ascii="Times New Roman" w:hAnsi="Times New Roman"/>
          <w:sz w:val="24"/>
          <w:szCs w:val="24"/>
        </w:rPr>
        <w:t xml:space="preserve"> г</w:t>
      </w:r>
      <w:r w:rsidR="001651FF" w:rsidRPr="00230D5F">
        <w:rPr>
          <w:rFonts w:ascii="Times New Roman" w:hAnsi="Times New Roman"/>
          <w:sz w:val="24"/>
          <w:szCs w:val="24"/>
        </w:rPr>
        <w:t xml:space="preserve">                                                  22</w:t>
      </w:r>
    </w:p>
    <w:p w:rsidR="00534BBD" w:rsidRDefault="00134E39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9</w:t>
      </w:r>
      <w:r w:rsidR="00E33F77" w:rsidRPr="00230D5F">
        <w:rPr>
          <w:rFonts w:ascii="Times New Roman" w:hAnsi="Times New Roman"/>
          <w:sz w:val="24"/>
          <w:szCs w:val="24"/>
        </w:rPr>
        <w:t xml:space="preserve">. Результаты анкетирования родителей  и обучающихся </w:t>
      </w:r>
    </w:p>
    <w:p w:rsidR="00E33F77" w:rsidRPr="00230D5F" w:rsidRDefault="00E33F77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sz w:val="24"/>
          <w:szCs w:val="24"/>
        </w:rPr>
        <w:t>«Удовлетворенность образовательным и воспитательным процессом в школе.</w:t>
      </w:r>
      <w:r w:rsidR="001651FF" w:rsidRPr="00230D5F">
        <w:rPr>
          <w:rFonts w:ascii="Times New Roman" w:hAnsi="Times New Roman"/>
          <w:sz w:val="24"/>
          <w:szCs w:val="24"/>
        </w:rPr>
        <w:t xml:space="preserve"> </w:t>
      </w:r>
      <w:r w:rsidR="00534BBD">
        <w:rPr>
          <w:rFonts w:ascii="Times New Roman" w:hAnsi="Times New Roman"/>
          <w:sz w:val="24"/>
          <w:szCs w:val="24"/>
        </w:rPr>
        <w:t xml:space="preserve"> 26</w:t>
      </w:r>
      <w:r w:rsidR="001651FF" w:rsidRPr="00230D5F">
        <w:rPr>
          <w:rFonts w:ascii="Times New Roman" w:hAnsi="Times New Roman"/>
          <w:sz w:val="24"/>
          <w:szCs w:val="24"/>
        </w:rPr>
        <w:t xml:space="preserve">      </w:t>
      </w:r>
      <w:r w:rsidR="00534BBD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33F77" w:rsidRPr="00230D5F" w:rsidRDefault="00061C74" w:rsidP="00D32DFC">
      <w:pPr>
        <w:pStyle w:val="a7"/>
        <w:rPr>
          <w:rFonts w:ascii="Times New Roman" w:hAnsi="Times New Roman"/>
          <w:sz w:val="24"/>
          <w:szCs w:val="24"/>
        </w:rPr>
      </w:pPr>
      <w:r w:rsidRPr="00230D5F">
        <w:rPr>
          <w:rFonts w:ascii="Times New Roman" w:hAnsi="Times New Roman"/>
          <w:kern w:val="24"/>
          <w:sz w:val="24"/>
          <w:szCs w:val="24"/>
          <w:lang w:eastAsia="ru-RU"/>
        </w:rPr>
        <w:t xml:space="preserve">10. </w:t>
      </w:r>
      <w:r w:rsidR="00E33F77" w:rsidRPr="00230D5F">
        <w:rPr>
          <w:rFonts w:ascii="Times New Roman" w:hAnsi="Times New Roman"/>
          <w:kern w:val="24"/>
          <w:sz w:val="24"/>
          <w:szCs w:val="24"/>
          <w:lang w:eastAsia="ru-RU"/>
        </w:rPr>
        <w:t>Внеурочная деятельность</w:t>
      </w:r>
      <w:r w:rsidR="001651FF" w:rsidRPr="00230D5F">
        <w:rPr>
          <w:rFonts w:ascii="Times New Roman" w:hAnsi="Times New Roman"/>
          <w:kern w:val="24"/>
          <w:sz w:val="24"/>
          <w:szCs w:val="24"/>
          <w:lang w:eastAsia="ru-RU"/>
        </w:rPr>
        <w:t xml:space="preserve">                                                                                      28</w:t>
      </w:r>
    </w:p>
    <w:p w:rsidR="009F7C56" w:rsidRPr="00230D5F" w:rsidRDefault="003A72AE" w:rsidP="009F7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0D5F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  <w:r w:rsidR="00582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B5">
        <w:rPr>
          <w:rFonts w:ascii="Times New Roman" w:eastAsia="Times New Roman" w:hAnsi="Times New Roman" w:cs="Times New Roman"/>
          <w:sz w:val="24"/>
          <w:szCs w:val="24"/>
        </w:rPr>
        <w:br/>
        <w:t>№ 1</w:t>
      </w:r>
      <w:r w:rsidR="00D32DFC" w:rsidRPr="00230D5F">
        <w:rPr>
          <w:rFonts w:ascii="Times New Roman" w:eastAsia="Times New Roman" w:hAnsi="Times New Roman" w:cs="Times New Roman"/>
          <w:sz w:val="24"/>
          <w:szCs w:val="24"/>
        </w:rPr>
        <w:t>. Показатели деятельности образовательной организации</w:t>
      </w:r>
      <w:r w:rsidR="009F7C56" w:rsidRPr="00230D5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3F77" w:rsidRPr="00230D5F" w:rsidRDefault="00E33F77" w:rsidP="009F7C5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9F7C56">
      <w:pPr>
        <w:ind w:left="142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659BA" w:rsidRDefault="008659BA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97587" w:rsidRDefault="0029758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97587" w:rsidRDefault="0029758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297587" w:rsidRPr="00230D5F" w:rsidRDefault="0029758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33F77" w:rsidRPr="00230D5F" w:rsidRDefault="00E33F77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181C" w:rsidRDefault="006D181C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0315F" w:rsidRPr="00230D5F" w:rsidRDefault="00D47186" w:rsidP="00D47186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A0315F" w:rsidRPr="00230D5F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230D5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47186" w:rsidRPr="00230D5F" w:rsidRDefault="00D47186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b/>
          <w:sz w:val="24"/>
          <w:szCs w:val="24"/>
        </w:rPr>
        <w:t xml:space="preserve">Цель проведения самообследования - </w:t>
      </w:r>
      <w:r w:rsidRPr="00230D5F">
        <w:rPr>
          <w:rFonts w:ascii="Times New Roman" w:hAnsi="Times New Roman" w:cs="Times New Roman"/>
          <w:sz w:val="24"/>
          <w:szCs w:val="24"/>
        </w:rPr>
        <w:t>обеспечение доступности и открытости информации о деятельности МБОУ «Камская СОШ».</w:t>
      </w:r>
    </w:p>
    <w:p w:rsidR="00D47186" w:rsidRPr="00230D5F" w:rsidRDefault="00D47186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 xml:space="preserve">     Отчет составлен по материалам самообследования деятельности МБОУ «Камская СОШ».  При самообследовании анализировались: организационно-правовое обеспечение образовательной деятельности; структура и система управления; организация образовательного процесса; качество </w:t>
      </w:r>
      <w:r w:rsidR="00C046ED" w:rsidRPr="00230D5F">
        <w:rPr>
          <w:rFonts w:ascii="Times New Roman" w:hAnsi="Times New Roman" w:cs="Times New Roman"/>
          <w:sz w:val="24"/>
          <w:szCs w:val="24"/>
        </w:rPr>
        <w:t xml:space="preserve"> обучения, развитие педагогических кадров</w:t>
      </w:r>
      <w:r w:rsidR="00EF6788" w:rsidRPr="00230D5F">
        <w:rPr>
          <w:rFonts w:ascii="Times New Roman" w:hAnsi="Times New Roman" w:cs="Times New Roman"/>
          <w:sz w:val="24"/>
          <w:szCs w:val="24"/>
        </w:rPr>
        <w:t>, финансирование</w:t>
      </w:r>
      <w:r w:rsidRPr="00230D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425" w:rsidRPr="00230D5F" w:rsidRDefault="00014425" w:rsidP="00D4718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b/>
          <w:sz w:val="24"/>
          <w:szCs w:val="24"/>
        </w:rPr>
        <w:t>Общие сведения об образовательной организации</w:t>
      </w:r>
    </w:p>
    <w:p w:rsidR="00014425" w:rsidRPr="00230D5F" w:rsidRDefault="00014425" w:rsidP="00014425">
      <w:pPr>
        <w:pStyle w:val="ConsPlusNonformat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  <w:r w:rsidRPr="00230D5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30D5F">
        <w:rPr>
          <w:rFonts w:ascii="Times New Roman" w:hAnsi="Times New Roman" w:cs="Times New Roman"/>
          <w:sz w:val="24"/>
          <w:szCs w:val="24"/>
        </w:rPr>
        <w:t xml:space="preserve">«Камская средняя общеобразовательная школа», в дальнейшем именуемая «образовательная организация», создано в соответствии с Гражданским кодексом Российской Федерации, Федеральным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230D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30D5F">
        <w:rPr>
          <w:rFonts w:ascii="Times New Roman" w:hAnsi="Times New Roman" w:cs="Times New Roman"/>
          <w:sz w:val="24"/>
          <w:szCs w:val="24"/>
        </w:rPr>
        <w:t xml:space="preserve"> от  29.12.2012 N 273-ФЗ  "Об  образовании  в Российской Федерации" с целью   предоставления образовательных услуг населению</w:t>
      </w:r>
      <w:r w:rsidRPr="00230D5F">
        <w:rPr>
          <w:rFonts w:ascii="Times New Roman" w:hAnsi="Times New Roman" w:cs="Times New Roman"/>
          <w:color w:val="1F497D"/>
          <w:sz w:val="24"/>
          <w:szCs w:val="24"/>
        </w:rPr>
        <w:t>.</w:t>
      </w:r>
    </w:p>
    <w:p w:rsidR="00014425" w:rsidRPr="00230D5F" w:rsidRDefault="00014425" w:rsidP="00014425">
      <w:pPr>
        <w:pStyle w:val="ConsPlusNonformat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Вид организационно-правовой формы: муниципальное бюджетное учреждение.</w:t>
      </w:r>
    </w:p>
    <w:p w:rsidR="00014425" w:rsidRPr="00230D5F" w:rsidRDefault="00014425" w:rsidP="00014425">
      <w:pPr>
        <w:pStyle w:val="ConsPlusNonformat"/>
        <w:numPr>
          <w:ilvl w:val="1"/>
          <w:numId w:val="3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Тип образовательной организации: общеобразовательная организация.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1.4. Наименование образовательной организации:</w:t>
      </w:r>
    </w:p>
    <w:p w:rsidR="00014425" w:rsidRPr="00230D5F" w:rsidRDefault="00014425" w:rsidP="0001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полное наименование: Муниципальное бюджетное общеобразовательное учреждение  «Камская средняя общеобразовательная школа».</w:t>
      </w:r>
    </w:p>
    <w:p w:rsidR="00014425" w:rsidRPr="00230D5F" w:rsidRDefault="00014425" w:rsidP="0001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Сокращенное наименование: МБОУ "Камская СОШ»</w:t>
      </w:r>
    </w:p>
    <w:p w:rsidR="00014425" w:rsidRPr="00230D5F" w:rsidRDefault="00014425" w:rsidP="00014425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 xml:space="preserve">1.5. Местонахождение образовательной организации: 618701, Российская Федерация, Пермский край, г. Добрянка, п. Камский, </w:t>
      </w:r>
    </w:p>
    <w:p w:rsidR="00014425" w:rsidRPr="00230D5F" w:rsidRDefault="00014425" w:rsidP="00014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ул. Советская 1.</w:t>
      </w:r>
    </w:p>
    <w:p w:rsidR="00014425" w:rsidRPr="00230D5F" w:rsidRDefault="00014425" w:rsidP="00014425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ab/>
        <w:t>1.6. Учредителем образовательной организации является муниципальное образование «Добрянский муниципальный район Пермского края в лице уполномоченного органа – Муниципального казенного учреждения «Управление образования администрации Добрянского муниципального района Пермского края», находящегося по адресу: 618740, Российская Федерация, Пермский край, г.Добрянка, ул. Советская, д.14, именуемое в дальнейшем "Учредитель".</w:t>
      </w:r>
    </w:p>
    <w:p w:rsidR="00014425" w:rsidRPr="00230D5F" w:rsidRDefault="00014425" w:rsidP="00014425">
      <w:pPr>
        <w:pStyle w:val="ConsPlusNonformat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 xml:space="preserve">       1.7. Собственником имущества является муниципальное образование «Добрянский муниципальный район Пермского края в лице уполномоченного органа – Муниципального казенного учреждения «Администрация Добрянского муниципального района Пермского края»,- находящегося по адресу: 618701, Российская Федерация, Пермский край, г. Добрянка, ул. Советская, д.14, именуемое в дальнейшем «Собственник имущества».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1.8. Образовательная организация является юридическим лицом с момента государственной регистрации в порядке, установленном законом о государственной регистрации юридических лиц, имеет обособленное имущество, самостоятельный баланс, расчетный и иные счета в банковских учреждениях, круглую печать со своим наименованием и наименованием Учредителя, штамп, бланки, и другие реквизиты, утвержденные в установленном порядке, приобретает имущественные и неимущественные права, может быть истцом и ответчиком в суде, арбитражном суде и третейском суде.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1.9</w:t>
      </w:r>
      <w:r w:rsidRPr="00230D5F">
        <w:rPr>
          <w:rFonts w:ascii="Times New Roman" w:hAnsi="Times New Roman" w:cs="Times New Roman"/>
          <w:color w:val="C0504D"/>
          <w:sz w:val="24"/>
          <w:szCs w:val="24"/>
        </w:rPr>
        <w:t xml:space="preserve">. </w:t>
      </w:r>
      <w:r w:rsidRPr="00230D5F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обеспечивает питание учащихся самостоятельно. В образовательной организации  должно быть предусмотрено помещение для питания обучающихся, воспитанников, а также для хранения и приготовления пищи.        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 xml:space="preserve">1.10. Медицинское обслуживание обучающихся и воспитанников в образовательной организации, в том числе,  оказание первой медико-санитарной помощи,   обеспечивается в соответствии с договором </w:t>
      </w:r>
      <w:r w:rsidR="007971E9" w:rsidRPr="00230D5F">
        <w:rPr>
          <w:rFonts w:ascii="Times New Roman" w:hAnsi="Times New Roman" w:cs="Times New Roman"/>
          <w:sz w:val="24"/>
          <w:szCs w:val="24"/>
        </w:rPr>
        <w:t xml:space="preserve"> от 09.01.2017 г. </w:t>
      </w:r>
      <w:r w:rsidRPr="00230D5F">
        <w:rPr>
          <w:rFonts w:ascii="Times New Roman" w:hAnsi="Times New Roman" w:cs="Times New Roman"/>
          <w:sz w:val="24"/>
          <w:szCs w:val="24"/>
        </w:rPr>
        <w:t>о сотрудничестве</w:t>
      </w:r>
      <w:r w:rsidR="00F919BC">
        <w:rPr>
          <w:rFonts w:ascii="Times New Roman" w:hAnsi="Times New Roman" w:cs="Times New Roman"/>
          <w:sz w:val="24"/>
          <w:szCs w:val="24"/>
        </w:rPr>
        <w:t xml:space="preserve"> с </w:t>
      </w:r>
      <w:r w:rsidR="007971E9" w:rsidRPr="00230D5F">
        <w:rPr>
          <w:rFonts w:ascii="Times New Roman" w:hAnsi="Times New Roman" w:cs="Times New Roman"/>
          <w:sz w:val="24"/>
          <w:szCs w:val="24"/>
        </w:rPr>
        <w:t>«Добрянской центральной районной больницей», который</w:t>
      </w:r>
      <w:r w:rsidRPr="00230D5F">
        <w:rPr>
          <w:rFonts w:ascii="Times New Roman" w:hAnsi="Times New Roman" w:cs="Times New Roman"/>
          <w:sz w:val="24"/>
          <w:szCs w:val="24"/>
        </w:rPr>
        <w:t xml:space="preserve">  наряду с администрацией и педагогическими работниками,  несет ответственность за проведение лечебно-профилактических мероприятий, соблюдение санитарно – гигиенических норм, режим и качество питания обучающихся и воспитанников.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1.11.Учреждение вправе создавать структурные подразделения, филиалы.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lastRenderedPageBreak/>
        <w:t xml:space="preserve">1.12. </w:t>
      </w:r>
      <w:r w:rsidRPr="00230D5F">
        <w:rPr>
          <w:rFonts w:ascii="Times New Roman" w:hAnsi="Times New Roman" w:cs="Times New Roman"/>
          <w:color w:val="152933"/>
          <w:sz w:val="24"/>
          <w:szCs w:val="24"/>
        </w:rPr>
        <w:t>Образовательная организация  проходит процедуры лицензирования образовательной деятельности и государственной аккредитации образовательных учреждений.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1.13. Образовательная организация имеет право выдавать документы об образовании и обучении, которые заверяются печатью Образовательной организации.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1.14. Образовательная организация обеспечивает доступность информации через официальный сайт сети «Интернет».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1.15. Обучение в образовательной организации ведется на государственном (русском) языке Российской Федерации.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 xml:space="preserve">1.16. В образовательной организации с целью урегулирования разногласий между  </w:t>
      </w:r>
      <w:r w:rsidRPr="00230D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образовательной организации, обжалования решений о применении к обучающимся дисциплинарного взыскания с</w:t>
      </w:r>
      <w:r w:rsidR="0092567B" w:rsidRPr="00230D5F">
        <w:rPr>
          <w:rFonts w:ascii="Times New Roman" w:hAnsi="Times New Roman" w:cs="Times New Roman"/>
          <w:sz w:val="24"/>
          <w:szCs w:val="24"/>
        </w:rPr>
        <w:t>оздана</w:t>
      </w:r>
      <w:r w:rsidRPr="00230D5F">
        <w:rPr>
          <w:rFonts w:ascii="Times New Roman" w:hAnsi="Times New Roman" w:cs="Times New Roman"/>
          <w:sz w:val="24"/>
          <w:szCs w:val="24"/>
        </w:rPr>
        <w:t xml:space="preserve"> комиссия по урегулированию споров.</w:t>
      </w:r>
    </w:p>
    <w:p w:rsidR="00014425" w:rsidRPr="00230D5F" w:rsidRDefault="00014425" w:rsidP="000144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0D5F">
        <w:rPr>
          <w:rFonts w:ascii="Times New Roman" w:hAnsi="Times New Roman" w:cs="Times New Roman"/>
          <w:sz w:val="24"/>
          <w:szCs w:val="24"/>
        </w:rPr>
        <w:t>1.17. В образ</w:t>
      </w:r>
      <w:r w:rsidR="0092567B" w:rsidRPr="00230D5F">
        <w:rPr>
          <w:rFonts w:ascii="Times New Roman" w:hAnsi="Times New Roman" w:cs="Times New Roman"/>
          <w:sz w:val="24"/>
          <w:szCs w:val="24"/>
        </w:rPr>
        <w:t>овательной организации создана</w:t>
      </w:r>
      <w:r w:rsidRPr="00230D5F">
        <w:rPr>
          <w:rFonts w:ascii="Times New Roman" w:hAnsi="Times New Roman" w:cs="Times New Roman"/>
          <w:sz w:val="24"/>
          <w:szCs w:val="24"/>
        </w:rPr>
        <w:t xml:space="preserve"> аттестационная комиссия с целью установления соответствия занимаемой должности педагогическим работникам.</w:t>
      </w:r>
    </w:p>
    <w:p w:rsidR="00014425" w:rsidRPr="00230D5F" w:rsidRDefault="00014425" w:rsidP="00014425">
      <w:pPr>
        <w:pStyle w:val="a9"/>
        <w:ind w:left="0"/>
        <w:rPr>
          <w:rFonts w:ascii="Times New Roman" w:hAnsi="Times New Roman"/>
          <w:sz w:val="24"/>
        </w:rPr>
      </w:pPr>
      <w:r w:rsidRPr="00230D5F">
        <w:rPr>
          <w:rFonts w:ascii="Times New Roman" w:hAnsi="Times New Roman"/>
          <w:sz w:val="24"/>
        </w:rPr>
        <w:t xml:space="preserve">       1.18. Образовательная организация имеет структурное подразделение «Группы дневного пребывания детей дошкольного возраста», действующее на основании настоящего Устава  и реализующее программу дошкольного образования. Образовательная организация является правопреемником муниципального  дошкольного образовательного учреждения «Камский детский сад», реорганизованного в структурное подразделение  «Группы дневного пребывания детей дошкольного возраста».</w:t>
      </w:r>
    </w:p>
    <w:p w:rsidR="000C776A" w:rsidRPr="00230D5F" w:rsidRDefault="005C7809" w:rsidP="005C7809">
      <w:pPr>
        <w:pStyle w:val="a7"/>
        <w:rPr>
          <w:rFonts w:ascii="Times New Roman" w:hAnsi="Times New Roman"/>
          <w:b/>
          <w:sz w:val="24"/>
          <w:szCs w:val="24"/>
        </w:rPr>
      </w:pPr>
      <w:bookmarkStart w:id="1" w:name="Par44"/>
      <w:bookmarkEnd w:id="1"/>
      <w:r w:rsidRPr="00230D5F">
        <w:rPr>
          <w:rFonts w:ascii="Times New Roman" w:hAnsi="Times New Roman"/>
          <w:b/>
          <w:sz w:val="24"/>
          <w:szCs w:val="24"/>
        </w:rPr>
        <w:t xml:space="preserve">1. </w:t>
      </w:r>
      <w:r w:rsidR="000C776A" w:rsidRPr="00230D5F">
        <w:rPr>
          <w:rFonts w:ascii="Times New Roman" w:hAnsi="Times New Roman"/>
          <w:b/>
          <w:sz w:val="24"/>
          <w:szCs w:val="24"/>
        </w:rPr>
        <w:t>Общий раздел:</w:t>
      </w:r>
    </w:p>
    <w:p w:rsidR="004B2FEC" w:rsidRPr="00FD3FBF" w:rsidRDefault="004B2FEC" w:rsidP="004B2FE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D3FBF">
        <w:rPr>
          <w:rFonts w:ascii="Times New Roman" w:eastAsia="Calibri" w:hAnsi="Times New Roman" w:cs="Times New Roman"/>
          <w:b/>
          <w:sz w:val="24"/>
          <w:szCs w:val="24"/>
          <w:u w:val="single"/>
        </w:rPr>
        <w:t>Характеристика контингента обучающихся</w:t>
      </w:r>
      <w:r w:rsidRPr="00FD3FBF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tbl>
      <w:tblPr>
        <w:tblStyle w:val="-6"/>
        <w:tblW w:w="0" w:type="auto"/>
        <w:tblLook w:val="04A0" w:firstRow="1" w:lastRow="0" w:firstColumn="1" w:lastColumn="0" w:noHBand="0" w:noVBand="1"/>
      </w:tblPr>
      <w:tblGrid>
        <w:gridCol w:w="1759"/>
        <w:gridCol w:w="1821"/>
        <w:gridCol w:w="1821"/>
        <w:gridCol w:w="1832"/>
        <w:gridCol w:w="1652"/>
        <w:gridCol w:w="1535"/>
      </w:tblGrid>
      <w:tr w:rsidR="00601C7F" w:rsidTr="00601C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01C7F" w:rsidRPr="00EF7A64" w:rsidRDefault="00601C7F" w:rsidP="00601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Ступень обучения </w:t>
            </w:r>
          </w:p>
        </w:tc>
        <w:tc>
          <w:tcPr>
            <w:tcW w:w="1821" w:type="dxa"/>
          </w:tcPr>
          <w:p w:rsidR="00601C7F" w:rsidRPr="00EF7A64" w:rsidRDefault="00601C7F" w:rsidP="00601C7F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мальчиков</w:t>
            </w:r>
          </w:p>
        </w:tc>
        <w:tc>
          <w:tcPr>
            <w:tcW w:w="1821" w:type="dxa"/>
          </w:tcPr>
          <w:p w:rsidR="00601C7F" w:rsidRPr="00EF7A64" w:rsidRDefault="00601C7F" w:rsidP="00601C7F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девочек</w:t>
            </w:r>
          </w:p>
        </w:tc>
        <w:tc>
          <w:tcPr>
            <w:tcW w:w="1832" w:type="dxa"/>
          </w:tcPr>
          <w:p w:rsidR="00601C7F" w:rsidRPr="00EF7A64" w:rsidRDefault="00601C7F" w:rsidP="00601C7F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подвозимых учеников</w:t>
            </w:r>
          </w:p>
        </w:tc>
        <w:tc>
          <w:tcPr>
            <w:tcW w:w="1652" w:type="dxa"/>
          </w:tcPr>
          <w:p w:rsidR="00601C7F" w:rsidRPr="00EF7A64" w:rsidRDefault="00601C7F" w:rsidP="00601C7F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 ОВЗ</w:t>
            </w:r>
          </w:p>
        </w:tc>
        <w:tc>
          <w:tcPr>
            <w:tcW w:w="1535" w:type="dxa"/>
          </w:tcPr>
          <w:p w:rsidR="00601C7F" w:rsidRDefault="00601C7F" w:rsidP="00601C7F">
            <w:pPr>
              <w:pStyle w:val="a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Дети- инвалиды</w:t>
            </w:r>
          </w:p>
        </w:tc>
      </w:tr>
      <w:tr w:rsidR="00601C7F" w:rsidTr="0060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01C7F" w:rsidRPr="00EF7A64" w:rsidRDefault="002A6920" w:rsidP="00601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821" w:type="dxa"/>
          </w:tcPr>
          <w:p w:rsidR="00601C7F" w:rsidRPr="00EF7A64" w:rsidRDefault="005B0D90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1" w:type="dxa"/>
          </w:tcPr>
          <w:p w:rsidR="00601C7F" w:rsidRPr="00EF7A64" w:rsidRDefault="00F015A7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601C7F" w:rsidRPr="00884C11" w:rsidRDefault="009C645B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601C7F" w:rsidRPr="003D744C" w:rsidRDefault="00F015A7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601C7F" w:rsidRPr="003D744C" w:rsidRDefault="005B0D90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1C7F" w:rsidTr="00601C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01C7F" w:rsidRPr="00EF7A64" w:rsidRDefault="002A6920" w:rsidP="00601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1821" w:type="dxa"/>
          </w:tcPr>
          <w:p w:rsidR="00601C7F" w:rsidRPr="00EF7A64" w:rsidRDefault="00F015A7" w:rsidP="005B0D90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1" w:type="dxa"/>
          </w:tcPr>
          <w:p w:rsidR="00601C7F" w:rsidRPr="00EF7A64" w:rsidRDefault="00F015A7" w:rsidP="005B0D90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2" w:type="dxa"/>
          </w:tcPr>
          <w:p w:rsidR="00601C7F" w:rsidRPr="00884C11" w:rsidRDefault="009C645B" w:rsidP="005B0D90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15A7">
              <w:rPr>
                <w:rFonts w:ascii="Times New Roman" w:hAnsi="Times New Roman"/>
                <w:sz w:val="24"/>
                <w:szCs w:val="24"/>
              </w:rPr>
              <w:t>(5</w:t>
            </w:r>
            <w:r w:rsidR="005B0D90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652" w:type="dxa"/>
          </w:tcPr>
          <w:p w:rsidR="00601C7F" w:rsidRPr="003D744C" w:rsidRDefault="005B0D90" w:rsidP="005B0D90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5" w:type="dxa"/>
          </w:tcPr>
          <w:p w:rsidR="00601C7F" w:rsidRPr="003D744C" w:rsidRDefault="00F015A7" w:rsidP="005B0D90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1C7F" w:rsidTr="00601C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</w:tcPr>
          <w:p w:rsidR="00601C7F" w:rsidRPr="00EF7A64" w:rsidRDefault="002A6920" w:rsidP="00601C7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</w:t>
            </w:r>
          </w:p>
        </w:tc>
        <w:tc>
          <w:tcPr>
            <w:tcW w:w="1821" w:type="dxa"/>
          </w:tcPr>
          <w:p w:rsidR="00601C7F" w:rsidRPr="00EF7A64" w:rsidRDefault="00F015A7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1" w:type="dxa"/>
          </w:tcPr>
          <w:p w:rsidR="00601C7F" w:rsidRPr="00EF7A64" w:rsidRDefault="00F015A7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</w:tcPr>
          <w:p w:rsidR="00601C7F" w:rsidRPr="00884C11" w:rsidRDefault="00F015A7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0D90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652" w:type="dxa"/>
          </w:tcPr>
          <w:p w:rsidR="00601C7F" w:rsidRPr="003D744C" w:rsidRDefault="00601C7F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5" w:type="dxa"/>
          </w:tcPr>
          <w:p w:rsidR="00601C7F" w:rsidRPr="003D744C" w:rsidRDefault="00601C7F" w:rsidP="005B0D90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C7F" w:rsidTr="00146C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9" w:type="dxa"/>
            <w:shd w:val="clear" w:color="auto" w:fill="E36C0A" w:themeFill="accent6" w:themeFillShade="BF"/>
          </w:tcPr>
          <w:p w:rsidR="00601C7F" w:rsidRPr="00146CFD" w:rsidRDefault="00601C7F" w:rsidP="00601C7F">
            <w:pPr>
              <w:pStyle w:val="a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C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821" w:type="dxa"/>
            <w:shd w:val="clear" w:color="auto" w:fill="E36C0A" w:themeFill="accent6" w:themeFillShade="BF"/>
          </w:tcPr>
          <w:p w:rsidR="00601C7F" w:rsidRPr="00146CFD" w:rsidRDefault="00F015A7" w:rsidP="00601C7F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821" w:type="dxa"/>
            <w:shd w:val="clear" w:color="auto" w:fill="E36C0A" w:themeFill="accent6" w:themeFillShade="BF"/>
          </w:tcPr>
          <w:p w:rsidR="00601C7F" w:rsidRPr="00146CFD" w:rsidRDefault="00F015A7" w:rsidP="00601C7F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32" w:type="dxa"/>
            <w:shd w:val="clear" w:color="auto" w:fill="E36C0A" w:themeFill="accent6" w:themeFillShade="BF"/>
          </w:tcPr>
          <w:p w:rsidR="00601C7F" w:rsidRPr="00146CFD" w:rsidRDefault="00F015A7" w:rsidP="00601C7F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 (28</w:t>
            </w:r>
            <w:r w:rsidR="005B0D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652" w:type="dxa"/>
            <w:shd w:val="clear" w:color="auto" w:fill="E36C0A" w:themeFill="accent6" w:themeFillShade="BF"/>
          </w:tcPr>
          <w:p w:rsidR="00601C7F" w:rsidRPr="00146CFD" w:rsidRDefault="00F015A7" w:rsidP="00601C7F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35" w:type="dxa"/>
            <w:shd w:val="clear" w:color="auto" w:fill="E36C0A" w:themeFill="accent6" w:themeFillShade="BF"/>
          </w:tcPr>
          <w:p w:rsidR="00601C7F" w:rsidRPr="00146CFD" w:rsidRDefault="00F015A7" w:rsidP="00601C7F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01C7F" w:rsidRDefault="00601C7F" w:rsidP="005B0D90">
      <w:pPr>
        <w:pStyle w:val="a7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года кол</w:t>
      </w:r>
      <w:r w:rsidR="00230D5F">
        <w:rPr>
          <w:rFonts w:ascii="Times New Roman" w:hAnsi="Times New Roman"/>
          <w:sz w:val="24"/>
          <w:szCs w:val="24"/>
        </w:rPr>
        <w:t>ичество обучающихся во ООО</w:t>
      </w:r>
      <w:r>
        <w:rPr>
          <w:rFonts w:ascii="Times New Roman" w:hAnsi="Times New Roman"/>
          <w:sz w:val="24"/>
          <w:szCs w:val="24"/>
        </w:rPr>
        <w:t xml:space="preserve"> сократилось</w:t>
      </w:r>
      <w:r w:rsidR="004004DE">
        <w:rPr>
          <w:rFonts w:ascii="Times New Roman" w:hAnsi="Times New Roman"/>
          <w:sz w:val="24"/>
          <w:szCs w:val="24"/>
        </w:rPr>
        <w:t xml:space="preserve"> на</w:t>
      </w:r>
      <w:r w:rsidR="007B2C17">
        <w:rPr>
          <w:rFonts w:ascii="Times New Roman" w:hAnsi="Times New Roman"/>
          <w:sz w:val="24"/>
          <w:szCs w:val="24"/>
        </w:rPr>
        <w:t xml:space="preserve"> 4</w:t>
      </w:r>
      <w:r w:rsidR="00230D5F">
        <w:rPr>
          <w:rFonts w:ascii="Times New Roman" w:hAnsi="Times New Roman"/>
          <w:sz w:val="24"/>
          <w:szCs w:val="24"/>
        </w:rPr>
        <w:t xml:space="preserve"> обучающегося</w:t>
      </w:r>
      <w:r w:rsidR="005B0D90">
        <w:rPr>
          <w:rFonts w:ascii="Times New Roman" w:hAnsi="Times New Roman"/>
          <w:sz w:val="24"/>
          <w:szCs w:val="24"/>
        </w:rPr>
        <w:t xml:space="preserve"> (выбыло</w:t>
      </w:r>
      <w:r w:rsidR="00230D5F">
        <w:rPr>
          <w:rFonts w:ascii="Times New Roman" w:hAnsi="Times New Roman"/>
          <w:sz w:val="24"/>
          <w:szCs w:val="24"/>
        </w:rPr>
        <w:t xml:space="preserve"> больше обучающихся</w:t>
      </w:r>
      <w:r>
        <w:rPr>
          <w:rFonts w:ascii="Times New Roman" w:hAnsi="Times New Roman"/>
          <w:sz w:val="24"/>
          <w:szCs w:val="24"/>
        </w:rPr>
        <w:t>, чем прибыло</w:t>
      </w:r>
      <w:r w:rsidR="007A50A9">
        <w:rPr>
          <w:rFonts w:ascii="Times New Roman" w:hAnsi="Times New Roman"/>
          <w:sz w:val="24"/>
          <w:szCs w:val="24"/>
        </w:rPr>
        <w:t xml:space="preserve"> в </w:t>
      </w:r>
      <w:r w:rsidR="004004DE">
        <w:rPr>
          <w:rFonts w:ascii="Times New Roman" w:hAnsi="Times New Roman"/>
          <w:sz w:val="24"/>
          <w:szCs w:val="24"/>
        </w:rPr>
        <w:t xml:space="preserve"> основном в связи</w:t>
      </w:r>
      <w:r w:rsidR="005B0D90">
        <w:rPr>
          <w:rFonts w:ascii="Times New Roman" w:hAnsi="Times New Roman"/>
          <w:sz w:val="24"/>
          <w:szCs w:val="24"/>
        </w:rPr>
        <w:t xml:space="preserve"> с приемными детьми</w:t>
      </w:r>
      <w:r>
        <w:rPr>
          <w:rFonts w:ascii="Times New Roman" w:hAnsi="Times New Roman"/>
          <w:sz w:val="24"/>
          <w:szCs w:val="24"/>
        </w:rPr>
        <w:t xml:space="preserve">).  </w:t>
      </w:r>
    </w:p>
    <w:p w:rsidR="004B2FEC" w:rsidRPr="00230D5F" w:rsidRDefault="007B2C17" w:rsidP="004B2F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В 2017-18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учебном году в </w:t>
      </w:r>
      <w:r>
        <w:rPr>
          <w:rFonts w:ascii="Times New Roman" w:eastAsia="Calibri" w:hAnsi="Times New Roman" w:cs="Times New Roman"/>
          <w:sz w:val="24"/>
          <w:szCs w:val="24"/>
        </w:rPr>
        <w:t>школе функционировало 10</w:t>
      </w:r>
      <w:r w:rsidR="005B0D90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>
        <w:rPr>
          <w:rFonts w:ascii="Times New Roman" w:eastAsia="Calibri" w:hAnsi="Times New Roman" w:cs="Times New Roman"/>
          <w:sz w:val="24"/>
          <w:szCs w:val="24"/>
        </w:rPr>
        <w:t>, в 10 класс в</w:t>
      </w:r>
      <w:r w:rsidR="001D1448">
        <w:rPr>
          <w:rFonts w:ascii="Times New Roman" w:eastAsia="Calibri" w:hAnsi="Times New Roman" w:cs="Times New Roman"/>
          <w:sz w:val="24"/>
          <w:szCs w:val="24"/>
        </w:rPr>
        <w:t xml:space="preserve"> этом учебном году не подали ни </w:t>
      </w:r>
      <w:r>
        <w:rPr>
          <w:rFonts w:ascii="Times New Roman" w:eastAsia="Calibri" w:hAnsi="Times New Roman" w:cs="Times New Roman"/>
          <w:sz w:val="24"/>
          <w:szCs w:val="24"/>
        </w:rPr>
        <w:t>одного заявления.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  Средняя наполняемость классов </w:t>
      </w:r>
      <w:r w:rsidR="004B2FEC" w:rsidRPr="00230D5F">
        <w:rPr>
          <w:rFonts w:ascii="Times New Roman" w:eastAsia="Calibri" w:hAnsi="Times New Roman" w:cs="Times New Roman"/>
          <w:sz w:val="24"/>
          <w:szCs w:val="24"/>
        </w:rPr>
        <w:t xml:space="preserve">в школе составляет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4B2FEC" w:rsidRPr="00230D5F">
        <w:rPr>
          <w:rFonts w:ascii="Times New Roman" w:eastAsia="Calibri" w:hAnsi="Times New Roman" w:cs="Times New Roman"/>
          <w:b/>
          <w:sz w:val="24"/>
          <w:szCs w:val="24"/>
        </w:rPr>
        <w:t>чел.</w:t>
      </w:r>
    </w:p>
    <w:p w:rsidR="004B2FEC" w:rsidRPr="005C7809" w:rsidRDefault="004B2FEC" w:rsidP="004B2FEC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7809">
        <w:rPr>
          <w:rFonts w:ascii="Times New Roman" w:eastAsia="Calibri" w:hAnsi="Times New Roman" w:cs="Times New Roman"/>
          <w:b/>
          <w:sz w:val="24"/>
          <w:szCs w:val="24"/>
        </w:rPr>
        <w:t>Анализ качества образовательного процесса  и результатов деятельности</w:t>
      </w:r>
    </w:p>
    <w:p w:rsidR="004B2FEC" w:rsidRPr="0007145F" w:rsidRDefault="004B2FEC" w:rsidP="004B2FEC">
      <w:pPr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  Преподавание в начальном звене ведется в соответствии с рабочими программами учителей, составленными согласно требованиям ФГО</w:t>
      </w:r>
      <w:r w:rsidR="00471FFE">
        <w:rPr>
          <w:rFonts w:ascii="Times New Roman" w:eastAsia="Calibri" w:hAnsi="Times New Roman" w:cs="Times New Roman"/>
          <w:sz w:val="24"/>
          <w:szCs w:val="24"/>
        </w:rPr>
        <w:t>С НОО, по УМК «Школа России» (4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классов</w:t>
      </w:r>
      <w:r w:rsidR="004D1869">
        <w:rPr>
          <w:rFonts w:ascii="Times New Roman" w:eastAsia="Calibri" w:hAnsi="Times New Roman" w:cs="Times New Roman"/>
          <w:sz w:val="24"/>
          <w:szCs w:val="24"/>
        </w:rPr>
        <w:t>)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C66" w:rsidRDefault="00E27C66" w:rsidP="00E151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2FEC" w:rsidRPr="005C10E7" w:rsidRDefault="0007145F" w:rsidP="00E151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10E7">
        <w:rPr>
          <w:rFonts w:ascii="Times New Roman" w:hAnsi="Times New Roman" w:cs="Times New Roman"/>
          <w:b/>
          <w:sz w:val="24"/>
          <w:szCs w:val="24"/>
        </w:rPr>
        <w:t>1.</w:t>
      </w:r>
      <w:r w:rsidR="004B2FEC" w:rsidRPr="005C10E7">
        <w:rPr>
          <w:rFonts w:ascii="Times New Roman" w:eastAsia="Calibri" w:hAnsi="Times New Roman" w:cs="Times New Roman"/>
          <w:b/>
          <w:sz w:val="24"/>
          <w:szCs w:val="24"/>
        </w:rPr>
        <w:t>Результаты усвоения программ</w:t>
      </w:r>
      <w:r w:rsidR="00C977D9">
        <w:rPr>
          <w:rFonts w:ascii="Times New Roman" w:eastAsia="Calibri" w:hAnsi="Times New Roman" w:cs="Times New Roman"/>
          <w:b/>
          <w:sz w:val="24"/>
          <w:szCs w:val="24"/>
        </w:rPr>
        <w:t xml:space="preserve"> на «4» и «5»</w:t>
      </w:r>
      <w:r w:rsidR="004B2FEC" w:rsidRPr="005C10E7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679"/>
        <w:gridCol w:w="1365"/>
        <w:gridCol w:w="1401"/>
        <w:gridCol w:w="1497"/>
        <w:gridCol w:w="1713"/>
        <w:gridCol w:w="1310"/>
      </w:tblGrid>
      <w:tr w:rsidR="00C977D9" w:rsidRPr="005C10E7" w:rsidTr="00C977D9">
        <w:tc>
          <w:tcPr>
            <w:tcW w:w="1489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679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425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«5»</w:t>
            </w:r>
          </w:p>
        </w:tc>
        <w:tc>
          <w:tcPr>
            <w:tcW w:w="1444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«4и5»</w:t>
            </w:r>
          </w:p>
        </w:tc>
        <w:tc>
          <w:tcPr>
            <w:tcW w:w="1519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 одной»3»</w:t>
            </w:r>
          </w:p>
        </w:tc>
        <w:tc>
          <w:tcPr>
            <w:tcW w:w="1516" w:type="dxa"/>
          </w:tcPr>
          <w:p w:rsidR="00C977D9" w:rsidRDefault="00C977D9" w:rsidP="00C977D9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качество</w:t>
            </w:r>
          </w:p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348" w:type="dxa"/>
          </w:tcPr>
          <w:p w:rsidR="00C977D9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%</w:t>
            </w:r>
          </w:p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977D9" w:rsidRPr="005C10E7" w:rsidTr="00C977D9">
        <w:tc>
          <w:tcPr>
            <w:tcW w:w="1489" w:type="dxa"/>
            <w:shd w:val="clear" w:color="auto" w:fill="FBD4B4" w:themeFill="accent6" w:themeFillTint="66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679" w:type="dxa"/>
            <w:shd w:val="clear" w:color="auto" w:fill="FBD4B4" w:themeFill="accent6" w:themeFillTint="66"/>
          </w:tcPr>
          <w:p w:rsidR="00C977D9" w:rsidRPr="005C10E7" w:rsidRDefault="00C977D9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C977D9" w:rsidRPr="005C10E7" w:rsidRDefault="001D1448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shd w:val="clear" w:color="auto" w:fill="FBD4B4" w:themeFill="accent6" w:themeFillTint="66"/>
          </w:tcPr>
          <w:p w:rsidR="00C977D9" w:rsidRPr="005C10E7" w:rsidRDefault="00C977D9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  <w:shd w:val="clear" w:color="auto" w:fill="FBD4B4" w:themeFill="accent6" w:themeFillTint="66"/>
          </w:tcPr>
          <w:p w:rsidR="00C977D9" w:rsidRPr="005C10E7" w:rsidRDefault="00C977D9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FBD4B4" w:themeFill="accent6" w:themeFillTint="66"/>
          </w:tcPr>
          <w:p w:rsidR="00C977D9" w:rsidRPr="005C10E7" w:rsidRDefault="001D1448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  <w:shd w:val="clear" w:color="auto" w:fill="FBD4B4" w:themeFill="accent6" w:themeFillTint="66"/>
          </w:tcPr>
          <w:p w:rsidR="00C977D9" w:rsidRPr="005C10E7" w:rsidRDefault="00C977D9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977D9" w:rsidRPr="005C10E7" w:rsidTr="00C977D9">
        <w:tc>
          <w:tcPr>
            <w:tcW w:w="1489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C977D9" w:rsidRPr="005C10E7" w:rsidRDefault="00C977D9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977D9" w:rsidRPr="005C10E7" w:rsidRDefault="00C977D9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C977D9" w:rsidRPr="005C10E7" w:rsidRDefault="00C977D9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C977D9" w:rsidRPr="005C10E7" w:rsidRDefault="001D1448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C977D9" w:rsidRPr="005C10E7" w:rsidRDefault="001D1448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977D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977D9" w:rsidRPr="005C10E7" w:rsidTr="00C977D9">
        <w:tc>
          <w:tcPr>
            <w:tcW w:w="1489" w:type="dxa"/>
          </w:tcPr>
          <w:p w:rsidR="00C977D9" w:rsidRPr="005C10E7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C977D9" w:rsidRPr="005C10E7" w:rsidRDefault="00C977D9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0E7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5" w:type="dxa"/>
          </w:tcPr>
          <w:p w:rsidR="00C977D9" w:rsidRPr="005C10E7" w:rsidRDefault="00C977D9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C977D9" w:rsidRPr="005C10E7" w:rsidRDefault="001D1448" w:rsidP="00C977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9" w:type="dxa"/>
          </w:tcPr>
          <w:p w:rsidR="00C977D9" w:rsidRPr="005C10E7" w:rsidRDefault="00C977D9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6" w:type="dxa"/>
          </w:tcPr>
          <w:p w:rsidR="00C977D9" w:rsidRPr="005C10E7" w:rsidRDefault="001D1448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C977D9" w:rsidRPr="005C10E7" w:rsidRDefault="001D1448" w:rsidP="004B2F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977D9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C977D9" w:rsidRPr="0007145F" w:rsidTr="00C977D9">
        <w:tc>
          <w:tcPr>
            <w:tcW w:w="1489" w:type="dxa"/>
            <w:shd w:val="clear" w:color="auto" w:fill="E36C0A" w:themeFill="accent6" w:themeFillShade="BF"/>
          </w:tcPr>
          <w:p w:rsidR="00C977D9" w:rsidRPr="0007145F" w:rsidRDefault="00C977D9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79" w:type="dxa"/>
            <w:shd w:val="clear" w:color="auto" w:fill="E36C0A" w:themeFill="accent6" w:themeFillShade="BF"/>
          </w:tcPr>
          <w:p w:rsidR="00C977D9" w:rsidRPr="0007145F" w:rsidRDefault="00C977D9" w:rsidP="00C977D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</w:t>
            </w:r>
            <w:r w:rsidRPr="000714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25" w:type="dxa"/>
            <w:shd w:val="clear" w:color="auto" w:fill="E36C0A" w:themeFill="accent6" w:themeFillShade="BF"/>
          </w:tcPr>
          <w:p w:rsidR="00C977D9" w:rsidRPr="004D1869" w:rsidRDefault="001D1448" w:rsidP="004B2FE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444" w:type="dxa"/>
            <w:shd w:val="clear" w:color="auto" w:fill="E36C0A" w:themeFill="accent6" w:themeFillShade="BF"/>
          </w:tcPr>
          <w:p w:rsidR="00C977D9" w:rsidRPr="004D1869" w:rsidRDefault="001D1448" w:rsidP="00C25D68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19" w:type="dxa"/>
            <w:shd w:val="clear" w:color="auto" w:fill="E36C0A" w:themeFill="accent6" w:themeFillShade="BF"/>
          </w:tcPr>
          <w:p w:rsidR="00C977D9" w:rsidRPr="004D1869" w:rsidRDefault="00C977D9" w:rsidP="004B2FE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16" w:type="dxa"/>
            <w:shd w:val="clear" w:color="auto" w:fill="E36C0A" w:themeFill="accent6" w:themeFillShade="BF"/>
          </w:tcPr>
          <w:p w:rsidR="00C977D9" w:rsidRPr="004D1869" w:rsidRDefault="001D1448" w:rsidP="004B2FE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48" w:type="dxa"/>
            <w:shd w:val="clear" w:color="auto" w:fill="E36C0A" w:themeFill="accent6" w:themeFillShade="BF"/>
          </w:tcPr>
          <w:p w:rsidR="00C977D9" w:rsidRDefault="001D1448" w:rsidP="004B2FE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100</w:t>
            </w:r>
            <w:r w:rsidR="00C977D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</w:tbl>
    <w:p w:rsidR="004B2FEC" w:rsidRPr="0007145F" w:rsidRDefault="004B2FEC" w:rsidP="004B2FEC">
      <w:pPr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>Таким образом,</w:t>
      </w:r>
      <w:r w:rsidRPr="00071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145F">
        <w:rPr>
          <w:rFonts w:ascii="Times New Roman" w:eastAsia="Calibri" w:hAnsi="Times New Roman" w:cs="Times New Roman"/>
          <w:sz w:val="24"/>
          <w:szCs w:val="24"/>
        </w:rPr>
        <w:t>по итогам года успеваемость</w:t>
      </w:r>
      <w:r w:rsidR="007A50A9">
        <w:rPr>
          <w:rFonts w:ascii="Times New Roman" w:eastAsia="Calibri" w:hAnsi="Times New Roman" w:cs="Times New Roman"/>
          <w:sz w:val="24"/>
          <w:szCs w:val="24"/>
        </w:rPr>
        <w:t xml:space="preserve"> в школе НОО </w:t>
      </w:r>
      <w:r w:rsidR="004D1869">
        <w:rPr>
          <w:rFonts w:ascii="Times New Roman" w:eastAsia="Calibri" w:hAnsi="Times New Roman" w:cs="Times New Roman"/>
          <w:sz w:val="24"/>
          <w:szCs w:val="24"/>
        </w:rPr>
        <w:t xml:space="preserve"> составляет 100</w:t>
      </w:r>
      <w:r w:rsidR="00913C84">
        <w:rPr>
          <w:rFonts w:ascii="Times New Roman" w:eastAsia="Calibri" w:hAnsi="Times New Roman" w:cs="Times New Roman"/>
          <w:sz w:val="24"/>
          <w:szCs w:val="24"/>
        </w:rPr>
        <w:t>%.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FEC" w:rsidRPr="0007145F" w:rsidRDefault="004B2FEC" w:rsidP="004B2FEC">
      <w:pPr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По итогам  учебного года </w:t>
      </w:r>
      <w:r w:rsidRPr="0007145F">
        <w:rPr>
          <w:rFonts w:ascii="Times New Roman" w:eastAsia="Calibri" w:hAnsi="Times New Roman" w:cs="Times New Roman"/>
          <w:b/>
          <w:sz w:val="24"/>
          <w:szCs w:val="24"/>
        </w:rPr>
        <w:t>показатель качества знаний</w:t>
      </w:r>
      <w:r w:rsidR="00913C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D68">
        <w:rPr>
          <w:rFonts w:ascii="Times New Roman" w:eastAsia="Calibri" w:hAnsi="Times New Roman" w:cs="Times New Roman"/>
          <w:sz w:val="24"/>
          <w:szCs w:val="24"/>
        </w:rPr>
        <w:t xml:space="preserve">обучающихся на «4» и «5» </w:t>
      </w:r>
      <w:r w:rsidR="00913C84">
        <w:rPr>
          <w:rFonts w:ascii="Times New Roman" w:eastAsia="Calibri" w:hAnsi="Times New Roman" w:cs="Times New Roman"/>
          <w:sz w:val="24"/>
          <w:szCs w:val="24"/>
        </w:rPr>
        <w:t xml:space="preserve">во 2-4-х классах составляет </w:t>
      </w:r>
      <w:r w:rsidR="001D1448">
        <w:rPr>
          <w:rFonts w:ascii="Times New Roman" w:eastAsia="Calibri" w:hAnsi="Times New Roman" w:cs="Times New Roman"/>
          <w:sz w:val="24"/>
          <w:szCs w:val="24"/>
        </w:rPr>
        <w:t>100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%, что на 3% выше по сравнению с аналогичным периодом прошлого учебного года. </w:t>
      </w:r>
    </w:p>
    <w:p w:rsidR="00D01A13" w:rsidRDefault="004B2FEC" w:rsidP="004B2FEC">
      <w:pPr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 w:rsidR="00547D84">
        <w:rPr>
          <w:rFonts w:ascii="Times New Roman" w:eastAsia="Calibri" w:hAnsi="Times New Roman" w:cs="Times New Roman"/>
          <w:sz w:val="24"/>
          <w:szCs w:val="24"/>
        </w:rPr>
        <w:t>«</w:t>
      </w:r>
      <w:r w:rsidRPr="0007145F">
        <w:rPr>
          <w:rFonts w:ascii="Times New Roman" w:eastAsia="Calibri" w:hAnsi="Times New Roman" w:cs="Times New Roman"/>
          <w:sz w:val="24"/>
          <w:szCs w:val="24"/>
        </w:rPr>
        <w:t>4</w:t>
      </w:r>
      <w:r w:rsidR="00547D84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7145F">
        <w:rPr>
          <w:rFonts w:ascii="Times New Roman" w:eastAsia="Calibri" w:hAnsi="Times New Roman" w:cs="Times New Roman"/>
          <w:sz w:val="24"/>
          <w:szCs w:val="24"/>
        </w:rPr>
        <w:t>и</w:t>
      </w:r>
      <w:r w:rsidR="00547D8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07145F">
        <w:rPr>
          <w:rFonts w:ascii="Times New Roman" w:eastAsia="Calibri" w:hAnsi="Times New Roman" w:cs="Times New Roman"/>
          <w:sz w:val="24"/>
          <w:szCs w:val="24"/>
        </w:rPr>
        <w:t>5</w:t>
      </w:r>
      <w:r w:rsidR="00547D84">
        <w:rPr>
          <w:rFonts w:ascii="Times New Roman" w:eastAsia="Calibri" w:hAnsi="Times New Roman" w:cs="Times New Roman"/>
          <w:sz w:val="24"/>
          <w:szCs w:val="24"/>
        </w:rPr>
        <w:t>»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закончили четверть </w:t>
      </w:r>
      <w:r w:rsidR="00913C84" w:rsidRPr="00913C84">
        <w:rPr>
          <w:rFonts w:ascii="Times New Roman" w:eastAsia="Calibri" w:hAnsi="Times New Roman" w:cs="Times New Roman"/>
          <w:sz w:val="24"/>
          <w:szCs w:val="24"/>
        </w:rPr>
        <w:t>6</w:t>
      </w:r>
      <w:r w:rsidRPr="004D186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D1448">
        <w:rPr>
          <w:rFonts w:ascii="Times New Roman" w:eastAsia="Calibri" w:hAnsi="Times New Roman" w:cs="Times New Roman"/>
          <w:sz w:val="24"/>
          <w:szCs w:val="24"/>
        </w:rPr>
        <w:t xml:space="preserve">человек, 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как и в прошлом году, что составляет </w:t>
      </w:r>
      <w:r w:rsidR="001D1448">
        <w:rPr>
          <w:rFonts w:ascii="Times New Roman" w:eastAsia="Calibri" w:hAnsi="Times New Roman" w:cs="Times New Roman"/>
          <w:sz w:val="24"/>
          <w:szCs w:val="24"/>
        </w:rPr>
        <w:t>100%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от общего количества обучающихся</w:t>
      </w:r>
      <w:r w:rsidR="00D01A13">
        <w:rPr>
          <w:rFonts w:ascii="Times New Roman" w:eastAsia="Calibri" w:hAnsi="Times New Roman" w:cs="Times New Roman"/>
          <w:sz w:val="24"/>
          <w:szCs w:val="24"/>
        </w:rPr>
        <w:t>.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4B2FEC" w:rsidRPr="008546D1" w:rsidRDefault="004B2FEC" w:rsidP="000A3EB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7145F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546D1">
        <w:rPr>
          <w:rFonts w:ascii="Times New Roman" w:eastAsia="Calibri" w:hAnsi="Times New Roman" w:cs="Times New Roman"/>
          <w:b/>
          <w:sz w:val="24"/>
          <w:szCs w:val="24"/>
        </w:rPr>
        <w:t>Группы успешности по классам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3063"/>
        <w:gridCol w:w="2979"/>
      </w:tblGrid>
      <w:tr w:rsidR="004B2FEC" w:rsidRPr="008546D1" w:rsidTr="004B2FEC">
        <w:tc>
          <w:tcPr>
            <w:tcW w:w="3027" w:type="dxa"/>
          </w:tcPr>
          <w:p w:rsidR="004B2FEC" w:rsidRPr="008546D1" w:rsidRDefault="004B2FEC" w:rsidP="004B2FE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снижение</w:t>
            </w:r>
          </w:p>
        </w:tc>
        <w:tc>
          <w:tcPr>
            <w:tcW w:w="3063" w:type="dxa"/>
          </w:tcPr>
          <w:p w:rsidR="004B2FEC" w:rsidRPr="008546D1" w:rsidRDefault="004B2FEC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стабильность</w:t>
            </w:r>
          </w:p>
        </w:tc>
        <w:tc>
          <w:tcPr>
            <w:tcW w:w="2979" w:type="dxa"/>
          </w:tcPr>
          <w:p w:rsidR="004B2FEC" w:rsidRPr="008546D1" w:rsidRDefault="004B2FEC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рост</w:t>
            </w:r>
          </w:p>
        </w:tc>
      </w:tr>
      <w:tr w:rsidR="004B2FEC" w:rsidRPr="008546D1" w:rsidTr="001455CE">
        <w:tc>
          <w:tcPr>
            <w:tcW w:w="3027" w:type="dxa"/>
            <w:shd w:val="clear" w:color="auto" w:fill="FBD4B4" w:themeFill="accent6" w:themeFillTint="66"/>
          </w:tcPr>
          <w:p w:rsidR="004B2FEC" w:rsidRPr="008546D1" w:rsidRDefault="004B2FEC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  <w:shd w:val="clear" w:color="auto" w:fill="FBD4B4" w:themeFill="accent6" w:themeFillTint="66"/>
          </w:tcPr>
          <w:p w:rsidR="004B2FEC" w:rsidRPr="008546D1" w:rsidRDefault="00FC5A00" w:rsidP="0069586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2 - 4%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4B2FEC" w:rsidRPr="008546D1" w:rsidRDefault="004B2FEC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2FEC" w:rsidRPr="008546D1" w:rsidTr="001455CE">
        <w:tc>
          <w:tcPr>
            <w:tcW w:w="3027" w:type="dxa"/>
            <w:shd w:val="clear" w:color="auto" w:fill="FBD4B4" w:themeFill="accent6" w:themeFillTint="66"/>
          </w:tcPr>
          <w:p w:rsidR="004B2FEC" w:rsidRPr="008546D1" w:rsidRDefault="00FC5A00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546D1"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–на 8</w:t>
            </w:r>
            <w:r w:rsidR="004B2FEC" w:rsidRPr="008546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63" w:type="dxa"/>
            <w:shd w:val="clear" w:color="auto" w:fill="FBD4B4" w:themeFill="accent6" w:themeFillTint="66"/>
          </w:tcPr>
          <w:p w:rsidR="004B2FEC" w:rsidRPr="008546D1" w:rsidRDefault="004B2FEC" w:rsidP="004B2FEC">
            <w:pPr>
              <w:ind w:firstLine="7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4B2FEC" w:rsidRPr="008546D1" w:rsidRDefault="004B2FEC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B2FEC" w:rsidRPr="00F307AE" w:rsidRDefault="004B2FEC" w:rsidP="004B2FEC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07AE">
        <w:rPr>
          <w:rFonts w:ascii="Times New Roman" w:eastAsia="Calibri" w:hAnsi="Times New Roman" w:cs="Times New Roman"/>
          <w:b/>
          <w:sz w:val="24"/>
          <w:szCs w:val="24"/>
        </w:rPr>
        <w:t>Результаты ВПР 4-х классов: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9"/>
        <w:gridCol w:w="1007"/>
        <w:gridCol w:w="1103"/>
        <w:gridCol w:w="1103"/>
      </w:tblGrid>
      <w:tr w:rsidR="001B3CA5" w:rsidRPr="00F307AE" w:rsidTr="004D1869">
        <w:tc>
          <w:tcPr>
            <w:tcW w:w="1779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качества/</w:t>
            </w:r>
          </w:p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успеваемости, </w:t>
            </w:r>
          </w:p>
        </w:tc>
        <w:tc>
          <w:tcPr>
            <w:tcW w:w="1007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03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по району</w:t>
            </w:r>
          </w:p>
        </w:tc>
        <w:tc>
          <w:tcPr>
            <w:tcW w:w="1103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по краю</w:t>
            </w:r>
          </w:p>
        </w:tc>
      </w:tr>
      <w:tr w:rsidR="001B3CA5" w:rsidRPr="00F307AE" w:rsidTr="004D1869">
        <w:tc>
          <w:tcPr>
            <w:tcW w:w="1779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07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100%/</w:t>
            </w:r>
          </w:p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3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100%/</w:t>
            </w:r>
          </w:p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3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A5" w:rsidRPr="00F307AE" w:rsidTr="004D1869">
        <w:tc>
          <w:tcPr>
            <w:tcW w:w="1779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07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1103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98%</w:t>
            </w:r>
          </w:p>
        </w:tc>
        <w:tc>
          <w:tcPr>
            <w:tcW w:w="1103" w:type="dxa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3CA5" w:rsidRPr="00F307AE" w:rsidTr="004D1869">
        <w:tc>
          <w:tcPr>
            <w:tcW w:w="1779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007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100%/</w:t>
            </w:r>
          </w:p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03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100%/</w:t>
            </w:r>
          </w:p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7AE">
              <w:rPr>
                <w:rFonts w:ascii="Times New Roman" w:eastAsia="Calibri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103" w:type="dxa"/>
            <w:shd w:val="clear" w:color="auto" w:fill="FBD4B4" w:themeFill="accent6" w:themeFillTint="66"/>
          </w:tcPr>
          <w:p w:rsidR="001B3CA5" w:rsidRPr="00F307AE" w:rsidRDefault="001B3CA5" w:rsidP="004B2F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B2FEC" w:rsidRPr="00F307AE" w:rsidRDefault="004B2FEC" w:rsidP="004B2FE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По всем предметам средний показатель успеваемости по школе </w:t>
      </w:r>
    </w:p>
    <w:p w:rsidR="004B2FEC" w:rsidRPr="00F307AE" w:rsidRDefault="004B2FEC" w:rsidP="004B2FEC">
      <w:pPr>
        <w:ind w:left="502"/>
        <w:rPr>
          <w:rFonts w:ascii="Times New Roman" w:eastAsia="Calibri" w:hAnsi="Times New Roman" w:cs="Times New Roman"/>
          <w:sz w:val="24"/>
          <w:szCs w:val="24"/>
        </w:rPr>
      </w:pP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составляет 100%, что выше средних показателей у</w:t>
      </w:r>
      <w:r w:rsidR="0005589F">
        <w:rPr>
          <w:rFonts w:ascii="Times New Roman" w:eastAsia="Calibri" w:hAnsi="Times New Roman" w:cs="Times New Roman"/>
          <w:sz w:val="24"/>
          <w:szCs w:val="24"/>
        </w:rPr>
        <w:t xml:space="preserve">спеваемости  по </w:t>
      </w:r>
      <w:r w:rsidRPr="00F307AE">
        <w:rPr>
          <w:rFonts w:ascii="Times New Roman" w:eastAsia="Calibri" w:hAnsi="Times New Roman" w:cs="Times New Roman"/>
          <w:sz w:val="24"/>
          <w:szCs w:val="24"/>
        </w:rPr>
        <w:t>району.</w:t>
      </w:r>
    </w:p>
    <w:p w:rsidR="004B2FEC" w:rsidRPr="00F307AE" w:rsidRDefault="004B2FEC" w:rsidP="004B2FE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Средний показатель качества знаний по параллели по </w:t>
      </w:r>
      <w:r w:rsidRPr="00F307AE">
        <w:rPr>
          <w:rFonts w:ascii="Times New Roman" w:eastAsia="Calibri" w:hAnsi="Times New Roman" w:cs="Times New Roman"/>
          <w:b/>
          <w:sz w:val="24"/>
          <w:szCs w:val="24"/>
        </w:rPr>
        <w:t>математике и русскому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7AE">
        <w:rPr>
          <w:rFonts w:ascii="Times New Roman" w:eastAsia="Calibri" w:hAnsi="Times New Roman" w:cs="Times New Roman"/>
          <w:b/>
          <w:sz w:val="24"/>
          <w:szCs w:val="24"/>
        </w:rPr>
        <w:t xml:space="preserve">языку </w:t>
      </w:r>
      <w:r w:rsidRPr="00F307AE">
        <w:rPr>
          <w:rFonts w:ascii="Times New Roman" w:eastAsia="Calibri" w:hAnsi="Times New Roman" w:cs="Times New Roman"/>
          <w:sz w:val="24"/>
          <w:szCs w:val="24"/>
        </w:rPr>
        <w:t>выше средни</w:t>
      </w:r>
      <w:r w:rsidR="0005589F">
        <w:rPr>
          <w:rFonts w:ascii="Times New Roman" w:eastAsia="Calibri" w:hAnsi="Times New Roman" w:cs="Times New Roman"/>
          <w:sz w:val="24"/>
          <w:szCs w:val="24"/>
        </w:rPr>
        <w:t xml:space="preserve">х показателей  по 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району; </w:t>
      </w:r>
    </w:p>
    <w:p w:rsidR="004B2FEC" w:rsidRPr="00F307AE" w:rsidRDefault="004B2FEC" w:rsidP="004B2FE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7AE">
        <w:rPr>
          <w:rFonts w:ascii="Times New Roman" w:eastAsia="Calibri" w:hAnsi="Times New Roman" w:cs="Times New Roman"/>
          <w:b/>
          <w:sz w:val="24"/>
          <w:szCs w:val="24"/>
        </w:rPr>
        <w:t>по окружающему миру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– выше района.</w:t>
      </w:r>
    </w:p>
    <w:p w:rsidR="00D01A13" w:rsidRPr="00F307AE" w:rsidRDefault="004B2FEC" w:rsidP="00D01A1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7AE">
        <w:rPr>
          <w:rFonts w:ascii="Times New Roman" w:eastAsia="Calibri" w:hAnsi="Times New Roman" w:cs="Times New Roman"/>
          <w:b/>
          <w:sz w:val="24"/>
          <w:szCs w:val="24"/>
        </w:rPr>
        <w:t>Русский язык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307AE">
        <w:rPr>
          <w:rFonts w:ascii="Times New Roman" w:eastAsia="Calibri" w:hAnsi="Times New Roman" w:cs="Times New Roman"/>
          <w:b/>
          <w:sz w:val="24"/>
          <w:szCs w:val="24"/>
        </w:rPr>
        <w:t>и математика</w:t>
      </w:r>
      <w:r w:rsidRPr="00F307AE">
        <w:rPr>
          <w:rFonts w:ascii="Times New Roman" w:eastAsia="Calibri" w:hAnsi="Times New Roman" w:cs="Times New Roman"/>
          <w:sz w:val="24"/>
          <w:szCs w:val="24"/>
        </w:rPr>
        <w:t>: пок</w:t>
      </w:r>
      <w:r w:rsidR="004D1869" w:rsidRPr="00F307AE">
        <w:rPr>
          <w:rFonts w:ascii="Times New Roman" w:eastAsia="Calibri" w:hAnsi="Times New Roman" w:cs="Times New Roman"/>
          <w:sz w:val="24"/>
          <w:szCs w:val="24"/>
        </w:rPr>
        <w:t>азатели качества знаний в 4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1869" w:rsidRPr="00F307AE">
        <w:rPr>
          <w:rFonts w:ascii="Times New Roman" w:eastAsia="Calibri" w:hAnsi="Times New Roman" w:cs="Times New Roman"/>
          <w:sz w:val="24"/>
          <w:szCs w:val="24"/>
        </w:rPr>
        <w:t xml:space="preserve">классе </w:t>
      </w:r>
      <w:r w:rsidR="0005589F">
        <w:rPr>
          <w:rFonts w:ascii="Times New Roman" w:eastAsia="Calibri" w:hAnsi="Times New Roman" w:cs="Times New Roman"/>
          <w:sz w:val="24"/>
          <w:szCs w:val="24"/>
        </w:rPr>
        <w:t xml:space="preserve">выше средних показателей  по 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району.</w:t>
      </w:r>
    </w:p>
    <w:p w:rsidR="004B2FEC" w:rsidRPr="00F307AE" w:rsidRDefault="004B2FEC" w:rsidP="00D01A13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07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Окружающий мир: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пока</w:t>
      </w:r>
      <w:r w:rsidR="00F307AE" w:rsidRPr="00F307AE">
        <w:rPr>
          <w:rFonts w:ascii="Times New Roman" w:eastAsia="Calibri" w:hAnsi="Times New Roman" w:cs="Times New Roman"/>
          <w:sz w:val="24"/>
          <w:szCs w:val="24"/>
        </w:rPr>
        <w:t>затели качества знаний в 4</w:t>
      </w:r>
      <w:r w:rsidRPr="00F307AE">
        <w:rPr>
          <w:rFonts w:ascii="Times New Roman" w:eastAsia="Calibri" w:hAnsi="Times New Roman" w:cs="Times New Roman"/>
          <w:sz w:val="24"/>
          <w:szCs w:val="24"/>
        </w:rPr>
        <w:t xml:space="preserve"> клас</w:t>
      </w:r>
      <w:r w:rsidR="0005589F">
        <w:rPr>
          <w:rFonts w:ascii="Times New Roman" w:eastAsia="Calibri" w:hAnsi="Times New Roman" w:cs="Times New Roman"/>
          <w:sz w:val="24"/>
          <w:szCs w:val="24"/>
        </w:rPr>
        <w:t xml:space="preserve">сах выше средних показателей  по </w:t>
      </w:r>
      <w:r w:rsidRPr="00F307AE">
        <w:rPr>
          <w:rFonts w:ascii="Times New Roman" w:eastAsia="Calibri" w:hAnsi="Times New Roman" w:cs="Times New Roman"/>
          <w:sz w:val="24"/>
          <w:szCs w:val="24"/>
        </w:rPr>
        <w:t>району.</w:t>
      </w:r>
    </w:p>
    <w:p w:rsidR="004B2FEC" w:rsidRPr="00E57C6A" w:rsidRDefault="005C7809" w:rsidP="005C7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="00C97DA7">
        <w:rPr>
          <w:rFonts w:ascii="Times New Roman" w:eastAsia="Calibri" w:hAnsi="Times New Roman" w:cs="Times New Roman"/>
          <w:b/>
          <w:sz w:val="24"/>
          <w:szCs w:val="24"/>
        </w:rPr>
        <w:t>Коррекционная работа с обучающимися</w:t>
      </w:r>
      <w:r w:rsidR="004B2FEC" w:rsidRPr="00E57C6A">
        <w:rPr>
          <w:rFonts w:ascii="Times New Roman" w:eastAsia="Calibri" w:hAnsi="Times New Roman" w:cs="Times New Roman"/>
          <w:b/>
          <w:sz w:val="24"/>
          <w:szCs w:val="24"/>
        </w:rPr>
        <w:t>, имеющими затруднения в обучении</w:t>
      </w:r>
      <w:r w:rsidR="004B2FEC" w:rsidRPr="00E57C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2FEC" w:rsidRPr="0007145F" w:rsidRDefault="004B2FEC" w:rsidP="004B2FEC">
      <w:pPr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  В течение учебного года оказыва</w:t>
      </w:r>
      <w:r w:rsidR="0005589F">
        <w:rPr>
          <w:rFonts w:ascii="Times New Roman" w:eastAsia="Calibri" w:hAnsi="Times New Roman" w:cs="Times New Roman"/>
          <w:sz w:val="24"/>
          <w:szCs w:val="24"/>
        </w:rPr>
        <w:t>лась своевременная  помощь об</w:t>
      </w:r>
      <w:r w:rsidR="00C97DA7">
        <w:rPr>
          <w:rFonts w:ascii="Times New Roman" w:eastAsia="Calibri" w:hAnsi="Times New Roman" w:cs="Times New Roman"/>
          <w:sz w:val="24"/>
          <w:szCs w:val="24"/>
        </w:rPr>
        <w:t>учающимся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, которые испытывали затруднения в усвоении учебного материала:   </w:t>
      </w:r>
    </w:p>
    <w:p w:rsidR="004B2FEC" w:rsidRPr="000E6875" w:rsidRDefault="004B2FEC" w:rsidP="000E6875">
      <w:pPr>
        <w:pStyle w:val="a4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E6875">
        <w:rPr>
          <w:rFonts w:ascii="Times New Roman" w:eastAsia="Calibri" w:hAnsi="Times New Roman" w:cs="Times New Roman"/>
          <w:sz w:val="24"/>
          <w:szCs w:val="24"/>
        </w:rPr>
        <w:t>Дополнительные занятия с учителем (для учета занятий с отстающими заведена тетрадь) В течение учебного</w:t>
      </w:r>
      <w:r w:rsidR="004D1869">
        <w:rPr>
          <w:rFonts w:ascii="Times New Roman" w:eastAsia="Calibri" w:hAnsi="Times New Roman" w:cs="Times New Roman"/>
          <w:sz w:val="24"/>
          <w:szCs w:val="24"/>
        </w:rPr>
        <w:t xml:space="preserve"> года проведено  25</w:t>
      </w:r>
      <w:r w:rsidRPr="000E68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6875">
        <w:rPr>
          <w:rFonts w:ascii="Times New Roman" w:eastAsia="Calibri" w:hAnsi="Times New Roman" w:cs="Times New Roman"/>
          <w:b/>
          <w:sz w:val="24"/>
          <w:szCs w:val="24"/>
        </w:rPr>
        <w:t xml:space="preserve"> заняти</w:t>
      </w:r>
      <w:r w:rsidR="004D1869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4D1869">
        <w:rPr>
          <w:rFonts w:ascii="Times New Roman" w:eastAsia="Calibri" w:hAnsi="Times New Roman" w:cs="Times New Roman"/>
          <w:sz w:val="24"/>
          <w:szCs w:val="24"/>
        </w:rPr>
        <w:t>.</w:t>
      </w:r>
      <w:r w:rsidRPr="000E6875">
        <w:rPr>
          <w:rFonts w:ascii="Times New Roman" w:eastAsia="Calibri" w:hAnsi="Times New Roman" w:cs="Times New Roman"/>
          <w:sz w:val="24"/>
          <w:szCs w:val="24"/>
        </w:rPr>
        <w:t xml:space="preserve"> По сравнению с прошлым годом увеличилось количест</w:t>
      </w:r>
      <w:r w:rsidR="004D1869">
        <w:rPr>
          <w:rFonts w:ascii="Times New Roman" w:eastAsia="Calibri" w:hAnsi="Times New Roman" w:cs="Times New Roman"/>
          <w:sz w:val="24"/>
          <w:szCs w:val="24"/>
        </w:rPr>
        <w:t>во дополнительных занятий  на 6.  Б</w:t>
      </w:r>
      <w:r w:rsidRPr="000E6875">
        <w:rPr>
          <w:rFonts w:ascii="Times New Roman" w:eastAsia="Calibri" w:hAnsi="Times New Roman" w:cs="Times New Roman"/>
          <w:sz w:val="24"/>
          <w:szCs w:val="24"/>
        </w:rPr>
        <w:t>ыли составлены графики дополнительных занятий.</w:t>
      </w:r>
      <w:r w:rsidR="00D01A13" w:rsidRPr="000E6875">
        <w:rPr>
          <w:rFonts w:ascii="Times New Roman" w:eastAsia="Calibri" w:hAnsi="Times New Roman" w:cs="Times New Roman"/>
          <w:sz w:val="24"/>
          <w:szCs w:val="24"/>
        </w:rPr>
        <w:t xml:space="preserve">  Д</w:t>
      </w:r>
      <w:r w:rsidRPr="000E6875">
        <w:rPr>
          <w:rFonts w:ascii="Times New Roman" w:eastAsia="Calibri" w:hAnsi="Times New Roman" w:cs="Times New Roman"/>
          <w:sz w:val="24"/>
          <w:szCs w:val="24"/>
        </w:rPr>
        <w:t xml:space="preserve">анные занятия в основном были направлены </w:t>
      </w:r>
      <w:r w:rsidR="00D01A13" w:rsidRPr="000E6875">
        <w:rPr>
          <w:rFonts w:ascii="Times New Roman" w:eastAsia="Calibri" w:hAnsi="Times New Roman" w:cs="Times New Roman"/>
          <w:sz w:val="24"/>
          <w:szCs w:val="24"/>
        </w:rPr>
        <w:t>на</w:t>
      </w:r>
      <w:r w:rsidRPr="000E6875">
        <w:rPr>
          <w:rFonts w:ascii="Times New Roman" w:eastAsia="Calibri" w:hAnsi="Times New Roman" w:cs="Times New Roman"/>
          <w:sz w:val="24"/>
          <w:szCs w:val="24"/>
        </w:rPr>
        <w:t xml:space="preserve"> устранение пробелов в знаниях уч-ся.</w:t>
      </w:r>
    </w:p>
    <w:p w:rsidR="004B2FEC" w:rsidRPr="0007145F" w:rsidRDefault="004B2FEC" w:rsidP="004B2FE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>Обследован</w:t>
      </w:r>
      <w:r w:rsidR="00D74BA2">
        <w:rPr>
          <w:rFonts w:ascii="Times New Roman" w:eastAsia="Calibri" w:hAnsi="Times New Roman" w:cs="Times New Roman"/>
          <w:sz w:val="24"/>
          <w:szCs w:val="24"/>
        </w:rPr>
        <w:t>о  психологом   1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чел. для  дальнейшего обследования у врача</w:t>
      </w:r>
      <w:r w:rsidRPr="0007145F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07145F">
        <w:rPr>
          <w:rFonts w:ascii="Times New Roman" w:eastAsia="Calibri" w:hAnsi="Times New Roman" w:cs="Times New Roman"/>
          <w:sz w:val="24"/>
          <w:szCs w:val="24"/>
        </w:rPr>
        <w:t>психиатра</w:t>
      </w:r>
      <w:r w:rsidRPr="0007145F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07145F">
        <w:rPr>
          <w:rFonts w:ascii="Times New Roman" w:eastAsia="Calibri" w:hAnsi="Times New Roman" w:cs="Times New Roman"/>
          <w:sz w:val="24"/>
          <w:szCs w:val="24"/>
        </w:rPr>
        <w:t>были даны рекомендации учителю для организаци</w:t>
      </w:r>
      <w:r w:rsidR="00D74BA2">
        <w:rPr>
          <w:rFonts w:ascii="Times New Roman" w:eastAsia="Calibri" w:hAnsi="Times New Roman" w:cs="Times New Roman"/>
          <w:sz w:val="24"/>
          <w:szCs w:val="24"/>
        </w:rPr>
        <w:t>и индивидуальной работы с уч-ся.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FEC" w:rsidRPr="0007145F" w:rsidRDefault="004B2FEC" w:rsidP="004B2FE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>Заседания школьного консил</w:t>
      </w:r>
      <w:r w:rsidR="00F57AB4">
        <w:rPr>
          <w:rFonts w:ascii="Times New Roman" w:eastAsia="Calibri" w:hAnsi="Times New Roman" w:cs="Times New Roman"/>
          <w:sz w:val="24"/>
          <w:szCs w:val="24"/>
        </w:rPr>
        <w:t xml:space="preserve">иума: в течение года проведено 2 заседания 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школь</w:t>
      </w:r>
      <w:r w:rsidR="00F57AB4">
        <w:rPr>
          <w:rFonts w:ascii="Times New Roman" w:eastAsia="Calibri" w:hAnsi="Times New Roman" w:cs="Times New Roman"/>
          <w:sz w:val="24"/>
          <w:szCs w:val="24"/>
        </w:rPr>
        <w:t>ного консилиума,  обследовано 2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человека. Выработаны рекомендации как для учителей по коррекции выявленных отклонений через проведение дополнительных занятий</w:t>
      </w:r>
      <w:r w:rsidR="00F57AB4">
        <w:rPr>
          <w:rFonts w:ascii="Times New Roman" w:eastAsia="Calibri" w:hAnsi="Times New Roman" w:cs="Times New Roman"/>
          <w:sz w:val="24"/>
          <w:szCs w:val="24"/>
        </w:rPr>
        <w:t xml:space="preserve"> с учителем </w:t>
      </w:r>
      <w:r w:rsidRPr="0007145F">
        <w:rPr>
          <w:rFonts w:ascii="Times New Roman" w:eastAsia="Calibri" w:hAnsi="Times New Roman" w:cs="Times New Roman"/>
          <w:sz w:val="24"/>
          <w:szCs w:val="24"/>
        </w:rPr>
        <w:t>. Родителям рекомендовано проконсультироваться у врача психиатра, врача логопеда для определения дальнейшего образовательного маршрута.</w:t>
      </w:r>
    </w:p>
    <w:p w:rsidR="004B2FEC" w:rsidRPr="0007145F" w:rsidRDefault="004B2FEC" w:rsidP="00E7193D">
      <w:pPr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Обследование на муниципальной ПМПК</w:t>
      </w:r>
    </w:p>
    <w:p w:rsidR="004B2FEC" w:rsidRPr="0007145F" w:rsidRDefault="004B2FEC" w:rsidP="004B2FEC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  На данный момент прошли комплексное обследование н</w:t>
      </w:r>
      <w:r w:rsidR="00A06C5A">
        <w:rPr>
          <w:rFonts w:ascii="Times New Roman" w:eastAsia="Calibri" w:hAnsi="Times New Roman" w:cs="Times New Roman"/>
          <w:sz w:val="24"/>
          <w:szCs w:val="24"/>
        </w:rPr>
        <w:t>а ПМПК всего 3</w:t>
      </w:r>
      <w:r w:rsidR="00377CED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2FEC" w:rsidRPr="0007145F" w:rsidRDefault="0005589F" w:rsidP="004B2FEC">
      <w:pPr>
        <w:pStyle w:val="a4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7CED">
        <w:rPr>
          <w:rFonts w:ascii="Times New Roman" w:eastAsia="Calibri" w:hAnsi="Times New Roman" w:cs="Times New Roman"/>
          <w:sz w:val="24"/>
          <w:szCs w:val="24"/>
        </w:rPr>
        <w:t>Изменили  программу обучения  с  7 вид – 1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  <w:r w:rsidR="00377CED">
        <w:rPr>
          <w:rFonts w:ascii="Times New Roman" w:eastAsia="Calibri" w:hAnsi="Times New Roman" w:cs="Times New Roman"/>
          <w:sz w:val="24"/>
          <w:szCs w:val="24"/>
        </w:rPr>
        <w:t xml:space="preserve"> в норму.</w:t>
      </w:r>
    </w:p>
    <w:p w:rsidR="00D01A13" w:rsidRDefault="0005589F" w:rsidP="00D01A13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>Таким образом, коррекционная работ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проводилась в системе. </w:t>
      </w:r>
    </w:p>
    <w:p w:rsidR="004B2FEC" w:rsidRPr="0007145F" w:rsidRDefault="0005589F" w:rsidP="0005589F">
      <w:pPr>
        <w:pStyle w:val="a4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В рамках реализации ФГОС на учебный год была поставлена задача: организация работы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>личностному</w:t>
      </w:r>
      <w:r w:rsidR="000C776A">
        <w:rPr>
          <w:rFonts w:ascii="Times New Roman" w:eastAsia="Calibri" w:hAnsi="Times New Roman" w:cs="Times New Roman"/>
          <w:sz w:val="24"/>
          <w:szCs w:val="24"/>
        </w:rPr>
        <w:t xml:space="preserve"> росту уч-ся 1-4 классов через п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ортфолио. </w:t>
      </w:r>
    </w:p>
    <w:p w:rsidR="004B2FEC" w:rsidRPr="0007145F" w:rsidRDefault="004B2FEC" w:rsidP="0005589F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>Цель его ведения: выявление и развитие индивидуальных способностей ребенка</w:t>
      </w:r>
    </w:p>
    <w:p w:rsidR="004B2FEC" w:rsidRPr="0007145F" w:rsidRDefault="004B2FEC" w:rsidP="000558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bCs/>
          <w:sz w:val="24"/>
          <w:szCs w:val="24"/>
        </w:rPr>
        <w:t>С портфолио рабо</w:t>
      </w:r>
      <w:r w:rsidR="00377CED">
        <w:rPr>
          <w:rFonts w:ascii="Times New Roman" w:eastAsia="Calibri" w:hAnsi="Times New Roman" w:cs="Times New Roman"/>
          <w:bCs/>
          <w:sz w:val="24"/>
          <w:szCs w:val="24"/>
        </w:rPr>
        <w:t>тали в с</w:t>
      </w:r>
      <w:r w:rsidR="0005589F">
        <w:rPr>
          <w:rFonts w:ascii="Times New Roman" w:eastAsia="Calibri" w:hAnsi="Times New Roman" w:cs="Times New Roman"/>
          <w:bCs/>
          <w:sz w:val="24"/>
          <w:szCs w:val="24"/>
        </w:rPr>
        <w:t>истеме в течение года 1 учитель</w:t>
      </w:r>
      <w:r w:rsidR="00377CED">
        <w:rPr>
          <w:rFonts w:ascii="Times New Roman" w:eastAsia="Calibri" w:hAnsi="Times New Roman" w:cs="Times New Roman"/>
          <w:bCs/>
          <w:sz w:val="24"/>
          <w:szCs w:val="24"/>
        </w:rPr>
        <w:t xml:space="preserve"> или 50</w:t>
      </w:r>
      <w:r w:rsidRPr="0007145F">
        <w:rPr>
          <w:rFonts w:ascii="Times New Roman" w:eastAsia="Calibri" w:hAnsi="Times New Roman" w:cs="Times New Roman"/>
          <w:bCs/>
          <w:sz w:val="24"/>
          <w:szCs w:val="24"/>
        </w:rPr>
        <w:t>%</w:t>
      </w:r>
      <w:r w:rsidRPr="0007145F">
        <w:rPr>
          <w:rFonts w:ascii="Times New Roman" w:eastAsia="Calibri" w:hAnsi="Times New Roman" w:cs="Times New Roman"/>
          <w:sz w:val="24"/>
          <w:szCs w:val="24"/>
        </w:rPr>
        <w:t>, работающих в начальной школе.</w:t>
      </w:r>
    </w:p>
    <w:p w:rsidR="004B2FEC" w:rsidRPr="0007145F" w:rsidRDefault="00377CED" w:rsidP="004B2FEC">
      <w:pPr>
        <w:pStyle w:val="a4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Следовательно, увеличения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охват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учителей, работающих с портфолио обучающихся, по сравнению с прошлым годом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 изменилось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2FEC" w:rsidRPr="005C7809" w:rsidRDefault="005C7809" w:rsidP="005C78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4B2FEC" w:rsidRPr="005C78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FEC" w:rsidRPr="005C7809">
        <w:rPr>
          <w:rFonts w:ascii="Times New Roman" w:eastAsia="Calibri" w:hAnsi="Times New Roman" w:cs="Times New Roman"/>
          <w:b/>
          <w:sz w:val="24"/>
          <w:szCs w:val="24"/>
        </w:rPr>
        <w:t xml:space="preserve">План внутришкольного контроля  по школе </w:t>
      </w:r>
      <w:r w:rsidR="00DA6879">
        <w:rPr>
          <w:rFonts w:ascii="Times New Roman" w:eastAsia="Calibri" w:hAnsi="Times New Roman" w:cs="Times New Roman"/>
          <w:b/>
          <w:sz w:val="24"/>
          <w:szCs w:val="24"/>
        </w:rPr>
        <w:t>НОО</w:t>
      </w:r>
      <w:r w:rsidR="004B2FEC" w:rsidRPr="005C7809">
        <w:rPr>
          <w:rFonts w:ascii="Times New Roman" w:eastAsia="Calibri" w:hAnsi="Times New Roman" w:cs="Times New Roman"/>
          <w:sz w:val="24"/>
          <w:szCs w:val="24"/>
        </w:rPr>
        <w:t xml:space="preserve"> выполнен в полном объеме.</w:t>
      </w:r>
    </w:p>
    <w:p w:rsidR="004B2FEC" w:rsidRPr="0007145F" w:rsidRDefault="000C776A" w:rsidP="0005589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 Особое внимание при организации ВШК было уделено анализу индивидуальных результатов как предметных, так и метапредметных в электронном виде.</w:t>
      </w:r>
    </w:p>
    <w:p w:rsidR="004B2FEC" w:rsidRPr="0007145F" w:rsidRDefault="004B2FEC" w:rsidP="004B2FEC">
      <w:pPr>
        <w:pStyle w:val="a7"/>
        <w:rPr>
          <w:rFonts w:ascii="Times New Roman" w:hAnsi="Times New Roman"/>
          <w:sz w:val="24"/>
          <w:szCs w:val="24"/>
        </w:rPr>
      </w:pPr>
      <w:r w:rsidRPr="0007145F">
        <w:rPr>
          <w:rFonts w:ascii="Times New Roman" w:hAnsi="Times New Roman"/>
          <w:sz w:val="24"/>
          <w:szCs w:val="24"/>
        </w:rPr>
        <w:t xml:space="preserve"> Учителями проводился анализ результатов как по классу, так</w:t>
      </w:r>
      <w:r w:rsidR="00DA6879">
        <w:rPr>
          <w:rFonts w:ascii="Times New Roman" w:hAnsi="Times New Roman"/>
          <w:sz w:val="24"/>
          <w:szCs w:val="24"/>
        </w:rPr>
        <w:t xml:space="preserve"> </w:t>
      </w:r>
      <w:r w:rsidR="0005589F">
        <w:rPr>
          <w:rFonts w:ascii="Times New Roman" w:hAnsi="Times New Roman"/>
          <w:sz w:val="24"/>
          <w:szCs w:val="24"/>
        </w:rPr>
        <w:t>и отдельно по каждому обучающему</w:t>
      </w:r>
      <w:r w:rsidR="00DA6879">
        <w:rPr>
          <w:rFonts w:ascii="Times New Roman" w:hAnsi="Times New Roman"/>
          <w:sz w:val="24"/>
          <w:szCs w:val="24"/>
        </w:rPr>
        <w:t>ся</w:t>
      </w:r>
      <w:r w:rsidRPr="0007145F">
        <w:rPr>
          <w:rFonts w:ascii="Times New Roman" w:hAnsi="Times New Roman"/>
          <w:sz w:val="24"/>
          <w:szCs w:val="24"/>
        </w:rPr>
        <w:t>.</w:t>
      </w:r>
    </w:p>
    <w:p w:rsidR="004B2FEC" w:rsidRPr="0007145F" w:rsidRDefault="004B2FEC" w:rsidP="004B2FEC">
      <w:pPr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    В ходе анализа результатов внутришкольного контроля  были выявлены следующие </w:t>
      </w:r>
      <w:r w:rsidRPr="0007145F">
        <w:rPr>
          <w:rFonts w:ascii="Times New Roman" w:eastAsia="Calibri" w:hAnsi="Times New Roman" w:cs="Times New Roman"/>
          <w:b/>
          <w:sz w:val="24"/>
          <w:szCs w:val="24"/>
        </w:rPr>
        <w:t>проблемы:</w:t>
      </w:r>
    </w:p>
    <w:p w:rsidR="004B2FEC" w:rsidRPr="0007145F" w:rsidRDefault="00CC52C2" w:rsidP="004B2FE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  педагоги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используют   системно</w:t>
      </w:r>
      <w:r w:rsidR="00DA6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>-</w:t>
      </w:r>
      <w:r w:rsidR="00DA68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>деятельностный подход в обучении в условиях реализации ФГОС.</w:t>
      </w:r>
    </w:p>
    <w:p w:rsidR="00FD049D" w:rsidRDefault="004B2FEC" w:rsidP="004B2FE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049D">
        <w:rPr>
          <w:rFonts w:ascii="Times New Roman" w:eastAsia="Calibri" w:hAnsi="Times New Roman" w:cs="Times New Roman"/>
          <w:sz w:val="24"/>
          <w:szCs w:val="24"/>
        </w:rPr>
        <w:t>Низкая активность педагогов при аттестации на получение 1  категории</w:t>
      </w:r>
    </w:p>
    <w:p w:rsidR="004B2FEC" w:rsidRPr="0007145F" w:rsidRDefault="004B2FEC" w:rsidP="004B2FE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145F">
        <w:rPr>
          <w:rFonts w:ascii="Times New Roman" w:eastAsia="Calibri" w:hAnsi="Times New Roman" w:cs="Times New Roman"/>
          <w:sz w:val="24"/>
          <w:szCs w:val="24"/>
        </w:rPr>
        <w:t xml:space="preserve">Проводится анализ результатов контрольных срезов на уровне </w:t>
      </w:r>
      <w:r w:rsidR="00692A67">
        <w:rPr>
          <w:rFonts w:ascii="Times New Roman" w:eastAsia="Calibri" w:hAnsi="Times New Roman" w:cs="Times New Roman"/>
          <w:sz w:val="24"/>
          <w:szCs w:val="24"/>
        </w:rPr>
        <w:t>школы</w:t>
      </w:r>
    </w:p>
    <w:p w:rsidR="004B2FEC" w:rsidRDefault="000471E3" w:rsidP="004B2FE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Хорошие </w:t>
      </w:r>
      <w:r w:rsidR="004B2FEC" w:rsidRPr="0007145F">
        <w:rPr>
          <w:rFonts w:ascii="Times New Roman" w:eastAsia="Calibri" w:hAnsi="Times New Roman" w:cs="Times New Roman"/>
          <w:sz w:val="24"/>
          <w:szCs w:val="24"/>
        </w:rPr>
        <w:t xml:space="preserve"> преемственные связи между ФГОС НОО и ФГОС ООО.</w:t>
      </w:r>
    </w:p>
    <w:p w:rsidR="004B2FEC" w:rsidRDefault="005C7809" w:rsidP="00DB424D">
      <w:pPr>
        <w:pStyle w:val="a7"/>
        <w:rPr>
          <w:rFonts w:ascii="Times New Roman" w:hAnsi="Times New Roman"/>
          <w:b/>
          <w:sz w:val="24"/>
          <w:szCs w:val="24"/>
        </w:rPr>
      </w:pPr>
      <w:r w:rsidRPr="005C7809">
        <w:rPr>
          <w:rFonts w:ascii="Times New Roman" w:hAnsi="Times New Roman"/>
          <w:b/>
          <w:sz w:val="24"/>
          <w:szCs w:val="24"/>
        </w:rPr>
        <w:t xml:space="preserve">2.3. </w:t>
      </w:r>
      <w:r w:rsidR="004B2FEC" w:rsidRPr="005C7809">
        <w:rPr>
          <w:rFonts w:ascii="Times New Roman" w:hAnsi="Times New Roman"/>
          <w:b/>
          <w:sz w:val="24"/>
          <w:szCs w:val="24"/>
        </w:rPr>
        <w:t>Анализ уч</w:t>
      </w:r>
      <w:r w:rsidR="000C776A" w:rsidRPr="005C7809">
        <w:rPr>
          <w:rFonts w:ascii="Times New Roman" w:hAnsi="Times New Roman"/>
          <w:b/>
          <w:sz w:val="24"/>
          <w:szCs w:val="24"/>
        </w:rPr>
        <w:t>ебно – восп</w:t>
      </w:r>
      <w:r w:rsidR="00124685">
        <w:rPr>
          <w:rFonts w:ascii="Times New Roman" w:hAnsi="Times New Roman"/>
          <w:b/>
          <w:sz w:val="24"/>
          <w:szCs w:val="24"/>
        </w:rPr>
        <w:t>итательного процесса</w:t>
      </w:r>
    </w:p>
    <w:p w:rsidR="00155537" w:rsidRPr="005C7809" w:rsidRDefault="00155537" w:rsidP="00DB424D">
      <w:pPr>
        <w:pStyle w:val="a7"/>
        <w:rPr>
          <w:rFonts w:ascii="Times New Roman" w:hAnsi="Times New Roman"/>
          <w:b/>
          <w:sz w:val="24"/>
          <w:szCs w:val="24"/>
        </w:rPr>
      </w:pPr>
    </w:p>
    <w:p w:rsidR="004B2FEC" w:rsidRDefault="004B2FEC" w:rsidP="000E6875">
      <w:pPr>
        <w:pStyle w:val="a7"/>
        <w:rPr>
          <w:rFonts w:ascii="Times New Roman" w:hAnsi="Times New Roman"/>
          <w:sz w:val="24"/>
          <w:szCs w:val="24"/>
        </w:rPr>
      </w:pPr>
      <w:r w:rsidRPr="005C7809">
        <w:rPr>
          <w:rFonts w:ascii="Times New Roman" w:hAnsi="Times New Roman"/>
          <w:b/>
          <w:sz w:val="24"/>
          <w:szCs w:val="24"/>
        </w:rPr>
        <w:t>Результаты усвоения программ</w:t>
      </w:r>
      <w:r w:rsidR="00124685">
        <w:rPr>
          <w:rFonts w:ascii="Times New Roman" w:hAnsi="Times New Roman"/>
          <w:sz w:val="24"/>
          <w:szCs w:val="24"/>
        </w:rPr>
        <w:t xml:space="preserve"> ООО</w:t>
      </w:r>
    </w:p>
    <w:p w:rsidR="00124685" w:rsidRPr="005C7809" w:rsidRDefault="00124685" w:rsidP="000E6875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810"/>
        <w:gridCol w:w="1982"/>
        <w:gridCol w:w="1642"/>
        <w:gridCol w:w="1626"/>
        <w:gridCol w:w="1822"/>
        <w:gridCol w:w="1538"/>
      </w:tblGrid>
      <w:tr w:rsidR="00695865" w:rsidRPr="00CB6660" w:rsidTr="00695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69586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642" w:type="dxa"/>
          </w:tcPr>
          <w:p w:rsidR="00695865" w:rsidRPr="00CB6660" w:rsidRDefault="00695865" w:rsidP="004B2FEC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626" w:type="dxa"/>
          </w:tcPr>
          <w:p w:rsidR="00695865" w:rsidRPr="00CB6660" w:rsidRDefault="00695865" w:rsidP="004B2FEC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На «4 и 5»</w:t>
            </w:r>
          </w:p>
        </w:tc>
        <w:tc>
          <w:tcPr>
            <w:tcW w:w="1822" w:type="dxa"/>
          </w:tcPr>
          <w:p w:rsidR="00695865" w:rsidRPr="00CB6660" w:rsidRDefault="00695865" w:rsidP="0005589F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05589F">
              <w:rPr>
                <w:rFonts w:ascii="Times New Roman" w:hAnsi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538" w:type="dxa"/>
          </w:tcPr>
          <w:p w:rsidR="00695865" w:rsidRPr="00CB6660" w:rsidRDefault="00695865" w:rsidP="004B2FEC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5865" w:rsidRPr="00CB6660" w:rsidTr="0069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69586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695865" w:rsidRPr="00CB6660" w:rsidRDefault="00695865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1538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958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95865" w:rsidRPr="00CB6660" w:rsidTr="00695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69586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lastRenderedPageBreak/>
              <w:t>6 классы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  <w:tc>
          <w:tcPr>
            <w:tcW w:w="1538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65" w:rsidRPr="00CB6660" w:rsidTr="0069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69586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695865" w:rsidRPr="00CB6660" w:rsidRDefault="00695865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1538" w:type="dxa"/>
          </w:tcPr>
          <w:p w:rsidR="00695865" w:rsidRPr="00CB6660" w:rsidRDefault="00695865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865" w:rsidRPr="00CB6660" w:rsidTr="00695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69586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695865" w:rsidRPr="00CB6660" w:rsidRDefault="0005589F" w:rsidP="00695865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4/2</w:t>
            </w:r>
          </w:p>
        </w:tc>
        <w:tc>
          <w:tcPr>
            <w:tcW w:w="1538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695865" w:rsidRPr="00CB6660" w:rsidTr="00695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69586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695865" w:rsidRPr="00CB6660" w:rsidRDefault="0005589F" w:rsidP="004B2FEC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  <w:tr w:rsidR="00695865" w:rsidRPr="00CB6660" w:rsidTr="00695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695865" w:rsidRPr="00CB6660" w:rsidRDefault="00124685" w:rsidP="004B2F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66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22" w:type="dxa"/>
          </w:tcPr>
          <w:p w:rsidR="00695865" w:rsidRPr="00CB6660" w:rsidRDefault="00695865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538" w:type="dxa"/>
          </w:tcPr>
          <w:p w:rsidR="00695865" w:rsidRPr="00CB6660" w:rsidRDefault="0005589F" w:rsidP="004B2FEC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43%</w:t>
            </w:r>
          </w:p>
        </w:tc>
      </w:tr>
    </w:tbl>
    <w:p w:rsidR="00124685" w:rsidRDefault="00124685" w:rsidP="00124685">
      <w:pPr>
        <w:pStyle w:val="a7"/>
        <w:rPr>
          <w:rFonts w:ascii="Times New Roman" w:hAnsi="Times New Roman"/>
          <w:b/>
          <w:sz w:val="24"/>
          <w:szCs w:val="24"/>
        </w:rPr>
      </w:pPr>
    </w:p>
    <w:p w:rsidR="00124685" w:rsidRPr="005C7809" w:rsidRDefault="00124685" w:rsidP="00124685">
      <w:pPr>
        <w:pStyle w:val="a7"/>
        <w:rPr>
          <w:rFonts w:ascii="Times New Roman" w:hAnsi="Times New Roman"/>
          <w:sz w:val="24"/>
          <w:szCs w:val="24"/>
        </w:rPr>
      </w:pPr>
      <w:r w:rsidRPr="005C7809">
        <w:rPr>
          <w:rFonts w:ascii="Times New Roman" w:hAnsi="Times New Roman"/>
          <w:b/>
          <w:sz w:val="24"/>
          <w:szCs w:val="24"/>
        </w:rPr>
        <w:t>Результаты усвоения программ</w:t>
      </w:r>
      <w:r>
        <w:rPr>
          <w:rFonts w:ascii="Times New Roman" w:hAnsi="Times New Roman"/>
          <w:sz w:val="24"/>
          <w:szCs w:val="24"/>
        </w:rPr>
        <w:t xml:space="preserve"> СОО</w:t>
      </w:r>
    </w:p>
    <w:p w:rsidR="00124685" w:rsidRPr="00124685" w:rsidRDefault="00124685" w:rsidP="00124685">
      <w:pPr>
        <w:pStyle w:val="a7"/>
        <w:ind w:left="720"/>
        <w:rPr>
          <w:rFonts w:ascii="Times New Roman" w:hAnsi="Times New Roman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810"/>
        <w:gridCol w:w="1982"/>
        <w:gridCol w:w="1642"/>
        <w:gridCol w:w="1626"/>
        <w:gridCol w:w="1822"/>
        <w:gridCol w:w="1538"/>
      </w:tblGrid>
      <w:tr w:rsidR="00124685" w:rsidRPr="00CB6660" w:rsidTr="002D5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124685" w:rsidRPr="00CB6660" w:rsidRDefault="00124685" w:rsidP="002D5F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2" w:type="dxa"/>
          </w:tcPr>
          <w:p w:rsidR="00124685" w:rsidRPr="00CB6660" w:rsidRDefault="00124685" w:rsidP="002D5F34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642" w:type="dxa"/>
          </w:tcPr>
          <w:p w:rsidR="00124685" w:rsidRPr="00CB6660" w:rsidRDefault="00124685" w:rsidP="002D5F34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1626" w:type="dxa"/>
          </w:tcPr>
          <w:p w:rsidR="00124685" w:rsidRPr="00CB6660" w:rsidRDefault="00124685" w:rsidP="002D5F34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На «4 и 5»</w:t>
            </w:r>
          </w:p>
        </w:tc>
        <w:tc>
          <w:tcPr>
            <w:tcW w:w="1822" w:type="dxa"/>
          </w:tcPr>
          <w:p w:rsidR="00124685" w:rsidRPr="00CB6660" w:rsidRDefault="00124685" w:rsidP="0005589F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r w:rsidR="0005589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538" w:type="dxa"/>
          </w:tcPr>
          <w:p w:rsidR="00124685" w:rsidRPr="00CB6660" w:rsidRDefault="00124685" w:rsidP="002D5F34">
            <w:pPr>
              <w:pStyle w:val="a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4685" w:rsidRPr="00CB6660" w:rsidTr="002D5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124685" w:rsidRPr="00CB6660" w:rsidRDefault="00124685" w:rsidP="002D5F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 классы:</w:t>
            </w:r>
          </w:p>
        </w:tc>
        <w:tc>
          <w:tcPr>
            <w:tcW w:w="1982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</w:tcPr>
          <w:p w:rsidR="00124685" w:rsidRPr="00CB6660" w:rsidRDefault="0005589F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124685" w:rsidRPr="00CB6660" w:rsidTr="002D5F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124685" w:rsidRPr="00CB6660" w:rsidRDefault="00124685" w:rsidP="002D5F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11 классы:</w:t>
            </w:r>
          </w:p>
        </w:tc>
        <w:tc>
          <w:tcPr>
            <w:tcW w:w="1982" w:type="dxa"/>
          </w:tcPr>
          <w:p w:rsidR="00124685" w:rsidRPr="00CB6660" w:rsidRDefault="00124685" w:rsidP="002D5F34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124685" w:rsidRPr="00CB6660" w:rsidRDefault="00124685" w:rsidP="002D5F34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CB6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24685" w:rsidRPr="00CB6660" w:rsidRDefault="0005589F" w:rsidP="002D5F34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24685" w:rsidRPr="00CB6660" w:rsidRDefault="0005589F" w:rsidP="002D5F34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</w:tcPr>
          <w:p w:rsidR="00124685" w:rsidRPr="00CB6660" w:rsidRDefault="0005589F" w:rsidP="002D5F34">
            <w:pPr>
              <w:pStyle w:val="a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2468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124685" w:rsidRPr="00CB6660" w:rsidTr="002D5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</w:tcPr>
          <w:p w:rsidR="00124685" w:rsidRPr="00CB6660" w:rsidRDefault="00124685" w:rsidP="002D5F3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2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660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642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666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124685" w:rsidRPr="00CB6660" w:rsidRDefault="0005589F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124685" w:rsidRPr="00CB6660" w:rsidRDefault="00124685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124685" w:rsidRPr="00CB6660" w:rsidRDefault="0005589F" w:rsidP="002D5F34">
            <w:pPr>
              <w:pStyle w:val="a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="00124685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124685" w:rsidRPr="00124685" w:rsidRDefault="00124685" w:rsidP="00124685">
      <w:pPr>
        <w:pStyle w:val="a7"/>
        <w:ind w:left="720"/>
        <w:rPr>
          <w:rFonts w:ascii="Times New Roman" w:hAnsi="Times New Roman"/>
          <w:sz w:val="24"/>
          <w:szCs w:val="24"/>
        </w:rPr>
      </w:pPr>
    </w:p>
    <w:p w:rsidR="004B2FEC" w:rsidRPr="00053118" w:rsidRDefault="00124685" w:rsidP="00124685">
      <w:pPr>
        <w:pStyle w:val="a7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B2FEC" w:rsidRPr="00053118">
        <w:rPr>
          <w:rFonts w:ascii="Times New Roman" w:hAnsi="Times New Roman"/>
          <w:b/>
          <w:sz w:val="24"/>
          <w:szCs w:val="24"/>
        </w:rPr>
        <w:t>Группы успешности по классам</w:t>
      </w:r>
      <w:r w:rsidR="004B2FEC" w:rsidRPr="00053118">
        <w:rPr>
          <w:rFonts w:ascii="Times New Roman" w:hAnsi="Times New Roman"/>
          <w:sz w:val="24"/>
          <w:szCs w:val="24"/>
        </w:rPr>
        <w:t>:</w:t>
      </w:r>
    </w:p>
    <w:p w:rsidR="004B2FEC" w:rsidRDefault="004B2FEC" w:rsidP="004B2FEC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C72B7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08890" cy="1906438"/>
            <wp:effectExtent l="19050" t="0" r="251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2FEC" w:rsidRDefault="004B2FEC" w:rsidP="004B2FEC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4B2FEC" w:rsidRPr="001805E7" w:rsidRDefault="002D5F34" w:rsidP="004B2FEC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Успеваемость учащихся ООО</w:t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05A7F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57571" cy="1751162"/>
            <wp:effectExtent l="19050" t="0" r="14629" b="1438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23A3" w:rsidRDefault="005F23A3" w:rsidP="004B2FEC">
      <w:pPr>
        <w:pStyle w:val="a7"/>
        <w:ind w:left="36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E27C66" w:rsidRDefault="00E27C66" w:rsidP="004B2FEC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27C66" w:rsidRDefault="00E27C66" w:rsidP="004B2FEC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B2FEC" w:rsidRPr="00D760D0" w:rsidRDefault="006321A4" w:rsidP="004B2FEC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Успеваемость учащихся СОО</w:t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05A7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55031" cy="1475117"/>
            <wp:effectExtent l="19050" t="0" r="17169" b="0"/>
            <wp:docPr id="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2FEC" w:rsidRDefault="004B2FEC" w:rsidP="00A74E2E">
      <w:pPr>
        <w:pStyle w:val="a7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D760D0">
        <w:rPr>
          <w:rFonts w:ascii="Times New Roman" w:hAnsi="Times New Roman"/>
          <w:b/>
          <w:bCs/>
          <w:sz w:val="24"/>
          <w:szCs w:val="24"/>
        </w:rPr>
        <w:t>Успеваемость 100% по итогам учебного года:</w:t>
      </w:r>
      <w:r w:rsidR="00491C5A" w:rsidRPr="00D760D0">
        <w:rPr>
          <w:rFonts w:ascii="Times New Roman" w:hAnsi="Times New Roman"/>
          <w:bCs/>
          <w:sz w:val="24"/>
          <w:szCs w:val="24"/>
        </w:rPr>
        <w:t>5, 6</w:t>
      </w:r>
      <w:r w:rsidRPr="00D760D0">
        <w:rPr>
          <w:rFonts w:ascii="Times New Roman" w:hAnsi="Times New Roman"/>
          <w:bCs/>
          <w:sz w:val="24"/>
          <w:szCs w:val="24"/>
        </w:rPr>
        <w:t xml:space="preserve">, </w:t>
      </w:r>
      <w:r w:rsidR="00491C5A">
        <w:rPr>
          <w:rFonts w:ascii="Times New Roman" w:hAnsi="Times New Roman"/>
          <w:bCs/>
          <w:sz w:val="24"/>
          <w:szCs w:val="24"/>
        </w:rPr>
        <w:t>7, 8</w:t>
      </w:r>
      <w:r w:rsidRPr="00C72B75">
        <w:rPr>
          <w:rFonts w:ascii="Times New Roman" w:hAnsi="Times New Roman"/>
          <w:bCs/>
          <w:sz w:val="24"/>
          <w:szCs w:val="24"/>
        </w:rPr>
        <w:t xml:space="preserve">, </w:t>
      </w:r>
      <w:r w:rsidR="00491C5A">
        <w:rPr>
          <w:rFonts w:ascii="Times New Roman" w:hAnsi="Times New Roman"/>
          <w:bCs/>
          <w:sz w:val="24"/>
          <w:szCs w:val="24"/>
        </w:rPr>
        <w:t>9, 10, 11</w:t>
      </w:r>
      <w:r w:rsidR="00A74E2E">
        <w:rPr>
          <w:rFonts w:ascii="Times New Roman" w:hAnsi="Times New Roman"/>
          <w:bCs/>
          <w:sz w:val="24"/>
          <w:szCs w:val="24"/>
        </w:rPr>
        <w:t xml:space="preserve"> классах.</w:t>
      </w:r>
    </w:p>
    <w:p w:rsidR="004B2FEC" w:rsidRDefault="004B2FEC" w:rsidP="004B2FEC">
      <w:pPr>
        <w:pStyle w:val="a7"/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</w:t>
      </w:r>
    </w:p>
    <w:p w:rsidR="004B2FEC" w:rsidRPr="00AF1A2A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AF1A2A">
        <w:rPr>
          <w:rFonts w:ascii="Times New Roman" w:hAnsi="Times New Roman"/>
          <w:b/>
          <w:bCs/>
          <w:sz w:val="24"/>
          <w:szCs w:val="24"/>
        </w:rPr>
        <w:t>Неус</w:t>
      </w:r>
      <w:r w:rsidR="000C776A" w:rsidRPr="00AF1A2A">
        <w:rPr>
          <w:rFonts w:ascii="Times New Roman" w:hAnsi="Times New Roman"/>
          <w:b/>
          <w:bCs/>
          <w:sz w:val="24"/>
          <w:szCs w:val="24"/>
        </w:rPr>
        <w:t>певающие учащ</w:t>
      </w:r>
      <w:r w:rsidR="00491C5A" w:rsidRPr="00AF1A2A">
        <w:rPr>
          <w:rFonts w:ascii="Times New Roman" w:hAnsi="Times New Roman"/>
          <w:b/>
          <w:bCs/>
          <w:sz w:val="24"/>
          <w:szCs w:val="24"/>
        </w:rPr>
        <w:t>иеся  5-11 классов – нет</w:t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</w:t>
      </w:r>
      <w:r w:rsidR="006321A4">
        <w:rPr>
          <w:rFonts w:ascii="Times New Roman" w:hAnsi="Times New Roman"/>
          <w:b/>
          <w:bCs/>
          <w:sz w:val="24"/>
          <w:szCs w:val="24"/>
        </w:rPr>
        <w:t>ачество знаний учащихся ООО</w:t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FEC" w:rsidRDefault="00D01A13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E9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39790" cy="1166452"/>
            <wp:effectExtent l="19050" t="0" r="22860" b="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44DD" w:rsidRDefault="001144DD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Кач</w:t>
      </w:r>
      <w:r w:rsidR="009549C8">
        <w:rPr>
          <w:rFonts w:ascii="Times New Roman" w:hAnsi="Times New Roman"/>
          <w:b/>
          <w:bCs/>
          <w:sz w:val="24"/>
          <w:szCs w:val="24"/>
        </w:rPr>
        <w:t>ество знаний учащихся СОО</w:t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61E98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57571" cy="1388853"/>
            <wp:effectExtent l="19050" t="0" r="14629" b="1797"/>
            <wp:docPr id="1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14425" w:rsidRDefault="00014425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425" w:rsidRDefault="00014425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14425" w:rsidRDefault="00014425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Результаты успеваемости и % качества знаний по школе в целом:</w:t>
      </w:r>
    </w:p>
    <w:p w:rsidR="004B2FEC" w:rsidRDefault="004B2FEC" w:rsidP="004B2FEC">
      <w:pPr>
        <w:pStyle w:val="a7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B2FEC" w:rsidRDefault="004B2FEC" w:rsidP="004B2FEC">
      <w:pPr>
        <w:pStyle w:val="a7"/>
        <w:ind w:left="360"/>
        <w:rPr>
          <w:rFonts w:ascii="Times New Roman" w:hAnsi="Times New Roman"/>
          <w:b/>
          <w:bCs/>
          <w:sz w:val="24"/>
          <w:szCs w:val="24"/>
        </w:rPr>
      </w:pPr>
      <w:r w:rsidRPr="00F9777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55031" cy="1647646"/>
            <wp:effectExtent l="19050" t="0" r="17169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C66" w:rsidRDefault="00E27C66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C66" w:rsidRDefault="00E27C66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7C66" w:rsidRDefault="00E27C66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B2FEC" w:rsidRDefault="004B2FEC" w:rsidP="004B2FEC">
      <w:pPr>
        <w:pStyle w:val="a7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3B5B">
        <w:rPr>
          <w:rFonts w:ascii="Times New Roman" w:hAnsi="Times New Roman"/>
          <w:b/>
          <w:bCs/>
          <w:sz w:val="24"/>
          <w:szCs w:val="24"/>
        </w:rPr>
        <w:t>Выявленные проблемы и закономерности:</w:t>
      </w:r>
    </w:p>
    <w:p w:rsidR="004B2FEC" w:rsidRDefault="0005589F" w:rsidP="004B2FEC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2017-18</w:t>
      </w:r>
      <w:r w:rsidR="004B2FEC" w:rsidRPr="00505A7F">
        <w:rPr>
          <w:rFonts w:ascii="Times New Roman" w:hAnsi="Times New Roman"/>
          <w:bCs/>
          <w:sz w:val="24"/>
          <w:szCs w:val="24"/>
        </w:rPr>
        <w:t xml:space="preserve"> учебном году</w:t>
      </w:r>
      <w:r w:rsidR="00E27C66">
        <w:rPr>
          <w:rFonts w:ascii="Times New Roman" w:hAnsi="Times New Roman"/>
          <w:bCs/>
          <w:sz w:val="24"/>
          <w:szCs w:val="24"/>
        </w:rPr>
        <w:t xml:space="preserve"> успеваемость учащихся ООО</w:t>
      </w:r>
      <w:r w:rsidR="004B2FEC">
        <w:rPr>
          <w:rFonts w:ascii="Times New Roman" w:hAnsi="Times New Roman"/>
          <w:bCs/>
          <w:sz w:val="24"/>
          <w:szCs w:val="24"/>
        </w:rPr>
        <w:t xml:space="preserve"> по сравнению с результатами прошлого учебного года </w:t>
      </w:r>
      <w:r w:rsidR="00E778A9">
        <w:rPr>
          <w:rFonts w:ascii="Times New Roman" w:hAnsi="Times New Roman"/>
          <w:bCs/>
          <w:sz w:val="24"/>
          <w:szCs w:val="24"/>
        </w:rPr>
        <w:t>осталось на прежнем уровне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B2FEC">
        <w:rPr>
          <w:rFonts w:ascii="Times New Roman" w:hAnsi="Times New Roman"/>
          <w:bCs/>
          <w:sz w:val="24"/>
          <w:szCs w:val="24"/>
        </w:rPr>
        <w:t xml:space="preserve"> В целом по школе </w:t>
      </w:r>
      <w:r w:rsidR="00E778A9">
        <w:rPr>
          <w:rFonts w:ascii="Times New Roman" w:hAnsi="Times New Roman"/>
          <w:bCs/>
          <w:sz w:val="24"/>
          <w:szCs w:val="24"/>
        </w:rPr>
        <w:t>идет при</w:t>
      </w:r>
      <w:r w:rsidR="00191317">
        <w:rPr>
          <w:rFonts w:ascii="Times New Roman" w:hAnsi="Times New Roman"/>
          <w:bCs/>
          <w:sz w:val="24"/>
          <w:szCs w:val="24"/>
        </w:rPr>
        <w:t>рост успеваемости на 2</w:t>
      </w:r>
      <w:r w:rsidR="004B2FEC">
        <w:rPr>
          <w:rFonts w:ascii="Times New Roman" w:hAnsi="Times New Roman"/>
          <w:bCs/>
          <w:sz w:val="24"/>
          <w:szCs w:val="24"/>
        </w:rPr>
        <w:t>%.</w:t>
      </w:r>
    </w:p>
    <w:p w:rsidR="0005589F" w:rsidRPr="0005589F" w:rsidRDefault="004B2FEC" w:rsidP="00AA597B">
      <w:pPr>
        <w:pStyle w:val="a7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05589F">
        <w:rPr>
          <w:rFonts w:ascii="Times New Roman" w:hAnsi="Times New Roman"/>
          <w:bCs/>
          <w:sz w:val="24"/>
          <w:szCs w:val="24"/>
        </w:rPr>
        <w:t xml:space="preserve"> Количество обу</w:t>
      </w:r>
      <w:r w:rsidR="00E27C66" w:rsidRPr="0005589F">
        <w:rPr>
          <w:rFonts w:ascii="Times New Roman" w:hAnsi="Times New Roman"/>
          <w:bCs/>
          <w:sz w:val="24"/>
          <w:szCs w:val="24"/>
        </w:rPr>
        <w:t>чающихся на «4 и 5» во ООО</w:t>
      </w:r>
      <w:r w:rsidRPr="0005589F">
        <w:rPr>
          <w:rFonts w:ascii="Times New Roman" w:hAnsi="Times New Roman"/>
          <w:bCs/>
          <w:sz w:val="24"/>
          <w:szCs w:val="24"/>
        </w:rPr>
        <w:t xml:space="preserve"> по сравнению с прошл</w:t>
      </w:r>
      <w:r w:rsidR="00E778A9" w:rsidRPr="0005589F">
        <w:rPr>
          <w:rFonts w:ascii="Times New Roman" w:hAnsi="Times New Roman"/>
          <w:bCs/>
          <w:sz w:val="24"/>
          <w:szCs w:val="24"/>
        </w:rPr>
        <w:t>ым учебным год</w:t>
      </w:r>
      <w:r w:rsidR="00E27C66" w:rsidRPr="0005589F">
        <w:rPr>
          <w:rFonts w:ascii="Times New Roman" w:hAnsi="Times New Roman"/>
          <w:bCs/>
          <w:sz w:val="24"/>
          <w:szCs w:val="24"/>
        </w:rPr>
        <w:t>ом повысилось на 1%</w:t>
      </w:r>
      <w:r w:rsidR="0005589F" w:rsidRPr="0005589F">
        <w:rPr>
          <w:rFonts w:ascii="Times New Roman" w:hAnsi="Times New Roman"/>
          <w:bCs/>
          <w:sz w:val="24"/>
          <w:szCs w:val="24"/>
        </w:rPr>
        <w:t>.</w:t>
      </w:r>
      <w:r w:rsidRPr="000558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91317" w:rsidRPr="0005589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7FE8" w:rsidRPr="0005589F" w:rsidRDefault="00AA597B" w:rsidP="0005589F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05589F">
        <w:rPr>
          <w:rFonts w:ascii="Times New Roman" w:hAnsi="Times New Roman"/>
          <w:b/>
          <w:sz w:val="24"/>
          <w:szCs w:val="24"/>
        </w:rPr>
        <w:t xml:space="preserve">3.  </w:t>
      </w:r>
      <w:r w:rsidR="00CA7FE8" w:rsidRPr="0005589F">
        <w:rPr>
          <w:rFonts w:ascii="Times New Roman" w:hAnsi="Times New Roman"/>
          <w:b/>
          <w:sz w:val="24"/>
          <w:szCs w:val="24"/>
        </w:rPr>
        <w:t>Анализ качества условий образования</w:t>
      </w:r>
    </w:p>
    <w:p w:rsidR="00D60C83" w:rsidRPr="00AA597B" w:rsidRDefault="00AA597B" w:rsidP="00AA597B">
      <w:pPr>
        <w:rPr>
          <w:rFonts w:ascii="Times New Roman" w:hAnsi="Times New Roman" w:cs="Times New Roman"/>
          <w:b/>
          <w:sz w:val="24"/>
          <w:szCs w:val="24"/>
        </w:rPr>
      </w:pPr>
      <w:r w:rsidRPr="00AA597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Содержание зданий, </w:t>
      </w:r>
      <w:r w:rsidR="00D60C83" w:rsidRPr="00AA597B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оснащение учебно- воспитательного процесса</w:t>
      </w:r>
    </w:p>
    <w:p w:rsidR="00D60C83" w:rsidRPr="005F23A3" w:rsidRDefault="005F23A3" w:rsidP="00D60C83">
      <w:pPr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</w:t>
      </w:r>
      <w:r w:rsidRPr="00AE713B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финансирования</w:t>
      </w:r>
      <w:r w:rsidRPr="005F23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60C83" w:rsidRPr="00D6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83">
        <w:rPr>
          <w:rFonts w:ascii="Times New Roman" w:hAnsi="Times New Roman" w:cs="Times New Roman"/>
          <w:b/>
          <w:sz w:val="24"/>
          <w:szCs w:val="24"/>
        </w:rPr>
        <w:t>(</w:t>
      </w:r>
      <w:r w:rsidR="006D181C">
        <w:rPr>
          <w:rFonts w:ascii="Times New Roman" w:hAnsi="Times New Roman" w:cs="Times New Roman"/>
          <w:b/>
          <w:sz w:val="24"/>
          <w:szCs w:val="24"/>
        </w:rPr>
        <w:t>01.01.2017  – 31.12. 2017</w:t>
      </w:r>
      <w:r w:rsidR="00D60C83">
        <w:rPr>
          <w:rFonts w:ascii="Times New Roman" w:hAnsi="Times New Roman" w:cs="Times New Roman"/>
          <w:b/>
          <w:sz w:val="24"/>
          <w:szCs w:val="24"/>
        </w:rPr>
        <w:t>)</w:t>
      </w:r>
    </w:p>
    <w:p w:rsidR="005F23A3" w:rsidRPr="005F23A3" w:rsidRDefault="00574F3F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Внебюджет </w:t>
      </w:r>
      <w:r w:rsidR="006D181C">
        <w:rPr>
          <w:rFonts w:ascii="Times New Roman" w:hAnsi="Times New Roman" w:cs="Times New Roman"/>
          <w:b/>
          <w:sz w:val="24"/>
          <w:szCs w:val="24"/>
        </w:rPr>
        <w:t>–</w:t>
      </w:r>
      <w:r w:rsidR="007B2C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181C">
        <w:rPr>
          <w:rFonts w:ascii="Times New Roman" w:hAnsi="Times New Roman" w:cs="Times New Roman"/>
          <w:b/>
          <w:sz w:val="24"/>
          <w:szCs w:val="24"/>
        </w:rPr>
        <w:t>259924.81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9E1DAB">
        <w:rPr>
          <w:rFonts w:ascii="Times New Roman" w:hAnsi="Times New Roman" w:cs="Times New Roman"/>
          <w:b/>
          <w:sz w:val="24"/>
          <w:szCs w:val="24"/>
        </w:rPr>
        <w:t>.</w:t>
      </w:r>
      <w:r w:rsidR="006D181C">
        <w:rPr>
          <w:rFonts w:ascii="Times New Roman" w:hAnsi="Times New Roman" w:cs="Times New Roman"/>
          <w:b/>
          <w:sz w:val="24"/>
          <w:szCs w:val="24"/>
        </w:rPr>
        <w:t xml:space="preserve">  (2.37</w:t>
      </w:r>
      <w:r w:rsidR="005F23A3" w:rsidRPr="005F23A3">
        <w:rPr>
          <w:rFonts w:ascii="Times New Roman" w:hAnsi="Times New Roman" w:cs="Times New Roman"/>
          <w:b/>
          <w:sz w:val="24"/>
          <w:szCs w:val="24"/>
        </w:rPr>
        <w:t>%) в т.ч.:</w:t>
      </w:r>
    </w:p>
    <w:p w:rsidR="005F23A3" w:rsidRPr="005F23A3" w:rsidRDefault="006D181C" w:rsidP="005F23A3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Родительский взнос 259924.71</w:t>
      </w:r>
      <w:r w:rsidR="00574F3F">
        <w:rPr>
          <w:rFonts w:ascii="Times New Roman" w:hAnsi="Times New Roman" w:cs="Times New Roman"/>
          <w:sz w:val="24"/>
          <w:szCs w:val="24"/>
        </w:rPr>
        <w:t xml:space="preserve">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F23A3" w:rsidP="005F2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Субсидии на выполнение му</w:t>
      </w:r>
      <w:r w:rsidR="00574F3F">
        <w:rPr>
          <w:rFonts w:ascii="Times New Roman" w:hAnsi="Times New Roman" w:cs="Times New Roman"/>
          <w:b/>
          <w:sz w:val="24"/>
          <w:szCs w:val="24"/>
        </w:rPr>
        <w:t xml:space="preserve">ниципального задания </w:t>
      </w:r>
      <w:r w:rsidR="006D181C">
        <w:rPr>
          <w:rFonts w:ascii="Times New Roman" w:hAnsi="Times New Roman" w:cs="Times New Roman"/>
          <w:b/>
          <w:sz w:val="24"/>
          <w:szCs w:val="24"/>
        </w:rPr>
        <w:t>10061140.20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9275D8">
        <w:rPr>
          <w:rFonts w:ascii="Times New Roman" w:hAnsi="Times New Roman" w:cs="Times New Roman"/>
          <w:b/>
          <w:sz w:val="24"/>
          <w:szCs w:val="24"/>
        </w:rPr>
        <w:t>.</w:t>
      </w:r>
      <w:r w:rsidR="006D181C">
        <w:rPr>
          <w:rFonts w:ascii="Times New Roman" w:hAnsi="Times New Roman" w:cs="Times New Roman"/>
          <w:b/>
          <w:sz w:val="24"/>
          <w:szCs w:val="24"/>
        </w:rPr>
        <w:t>(91,67</w:t>
      </w:r>
      <w:r w:rsidRPr="005F23A3">
        <w:rPr>
          <w:rFonts w:ascii="Times New Roman" w:hAnsi="Times New Roman" w:cs="Times New Roman"/>
          <w:b/>
          <w:sz w:val="24"/>
          <w:szCs w:val="24"/>
        </w:rPr>
        <w:t>%) в т.ч.:</w:t>
      </w:r>
    </w:p>
    <w:p w:rsidR="005F23A3" w:rsidRPr="005F23A3" w:rsidRDefault="00574F3F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 </w:t>
      </w:r>
      <w:r w:rsidR="006D181C">
        <w:rPr>
          <w:rFonts w:ascii="Times New Roman" w:hAnsi="Times New Roman" w:cs="Times New Roman"/>
          <w:sz w:val="24"/>
          <w:szCs w:val="24"/>
        </w:rPr>
        <w:t>6454468,00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74F3F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ФМЗ </w:t>
      </w:r>
      <w:r w:rsidR="006D181C">
        <w:rPr>
          <w:rFonts w:ascii="Times New Roman" w:hAnsi="Times New Roman" w:cs="Times New Roman"/>
          <w:sz w:val="24"/>
          <w:szCs w:val="24"/>
        </w:rPr>
        <w:t>91373,00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74F3F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Местный бюджет </w:t>
      </w:r>
      <w:r w:rsidR="006D181C">
        <w:rPr>
          <w:rFonts w:ascii="Times New Roman" w:hAnsi="Times New Roman" w:cs="Times New Roman"/>
          <w:sz w:val="24"/>
          <w:szCs w:val="24"/>
        </w:rPr>
        <w:t>3526876,00</w:t>
      </w:r>
    </w:p>
    <w:p w:rsidR="005F23A3" w:rsidRPr="005F23A3" w:rsidRDefault="00D60C83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отдых</w:t>
      </w:r>
      <w:r w:rsidR="00574F3F">
        <w:rPr>
          <w:rFonts w:ascii="Times New Roman" w:hAnsi="Times New Roman" w:cs="Times New Roman"/>
          <w:sz w:val="24"/>
          <w:szCs w:val="24"/>
        </w:rPr>
        <w:t xml:space="preserve"> местный бюджет </w:t>
      </w:r>
      <w:r w:rsidR="006D181C">
        <w:rPr>
          <w:rFonts w:ascii="Times New Roman" w:hAnsi="Times New Roman" w:cs="Times New Roman"/>
          <w:sz w:val="24"/>
          <w:szCs w:val="24"/>
        </w:rPr>
        <w:t>9583,20</w:t>
      </w:r>
      <w:r w:rsidR="00574F3F">
        <w:rPr>
          <w:rFonts w:ascii="Times New Roman" w:hAnsi="Times New Roman" w:cs="Times New Roman"/>
          <w:sz w:val="24"/>
          <w:szCs w:val="24"/>
        </w:rPr>
        <w:t xml:space="preserve">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D60C83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отдых</w:t>
      </w:r>
      <w:r w:rsidR="00574F3F">
        <w:rPr>
          <w:rFonts w:ascii="Times New Roman" w:hAnsi="Times New Roman" w:cs="Times New Roman"/>
          <w:sz w:val="24"/>
          <w:szCs w:val="24"/>
        </w:rPr>
        <w:t xml:space="preserve"> краевой бюджет </w:t>
      </w:r>
      <w:r w:rsidR="006D181C">
        <w:rPr>
          <w:rFonts w:ascii="Times New Roman" w:hAnsi="Times New Roman" w:cs="Times New Roman"/>
          <w:sz w:val="24"/>
          <w:szCs w:val="24"/>
        </w:rPr>
        <w:t>51840.00</w:t>
      </w:r>
      <w:r w:rsidR="00574F3F">
        <w:rPr>
          <w:rFonts w:ascii="Times New Roman" w:hAnsi="Times New Roman" w:cs="Times New Roman"/>
          <w:sz w:val="24"/>
          <w:szCs w:val="24"/>
        </w:rPr>
        <w:t xml:space="preserve">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AE1262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Субсидии на иные цели </w:t>
      </w:r>
      <w:r w:rsidR="006D181C">
        <w:rPr>
          <w:rFonts w:ascii="Times New Roman" w:hAnsi="Times New Roman" w:cs="Times New Roman"/>
          <w:b/>
          <w:sz w:val="24"/>
          <w:szCs w:val="24"/>
        </w:rPr>
        <w:t>654804</w:t>
      </w:r>
      <w:r>
        <w:rPr>
          <w:rFonts w:ascii="Times New Roman" w:hAnsi="Times New Roman" w:cs="Times New Roman"/>
          <w:b/>
          <w:sz w:val="24"/>
          <w:szCs w:val="24"/>
        </w:rPr>
        <w:t>,00 руб</w:t>
      </w:r>
      <w:r w:rsidR="009275D8">
        <w:rPr>
          <w:rFonts w:ascii="Times New Roman" w:hAnsi="Times New Roman" w:cs="Times New Roman"/>
          <w:b/>
          <w:sz w:val="24"/>
          <w:szCs w:val="24"/>
        </w:rPr>
        <w:t>.</w:t>
      </w:r>
      <w:r w:rsidR="00497CCF">
        <w:rPr>
          <w:rFonts w:ascii="Times New Roman" w:hAnsi="Times New Roman" w:cs="Times New Roman"/>
          <w:b/>
          <w:sz w:val="24"/>
          <w:szCs w:val="24"/>
        </w:rPr>
        <w:t xml:space="preserve"> (5,96</w:t>
      </w:r>
      <w:r w:rsidR="005F23A3" w:rsidRPr="005F23A3">
        <w:rPr>
          <w:rFonts w:ascii="Times New Roman" w:hAnsi="Times New Roman" w:cs="Times New Roman"/>
          <w:b/>
          <w:sz w:val="24"/>
          <w:szCs w:val="24"/>
        </w:rPr>
        <w:t>%) в т.ч.:</w:t>
      </w:r>
    </w:p>
    <w:p w:rsidR="005F23A3" w:rsidRPr="005F23A3" w:rsidRDefault="006D181C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Классное руководство 182912</w:t>
      </w:r>
      <w:r w:rsidR="00AE1262">
        <w:rPr>
          <w:rFonts w:ascii="Times New Roman" w:hAnsi="Times New Roman" w:cs="Times New Roman"/>
          <w:sz w:val="24"/>
          <w:szCs w:val="24"/>
        </w:rPr>
        <w:t xml:space="preserve">.00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D766BF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статья </w:t>
      </w:r>
      <w:r w:rsidR="006D181C">
        <w:rPr>
          <w:rFonts w:ascii="Times New Roman" w:hAnsi="Times New Roman" w:cs="Times New Roman"/>
          <w:sz w:val="24"/>
          <w:szCs w:val="24"/>
        </w:rPr>
        <w:t>35037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D60C83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льготного питания и обеспечение школьной и спортивной фо</w:t>
      </w:r>
      <w:r w:rsidR="00D766BF">
        <w:rPr>
          <w:rFonts w:ascii="Times New Roman" w:hAnsi="Times New Roman" w:cs="Times New Roman"/>
          <w:sz w:val="24"/>
          <w:szCs w:val="24"/>
        </w:rPr>
        <w:t xml:space="preserve">рмой льготных категорий граждан: </w:t>
      </w:r>
      <w:r w:rsidR="006D181C">
        <w:rPr>
          <w:rFonts w:ascii="Times New Roman" w:hAnsi="Times New Roman" w:cs="Times New Roman"/>
          <w:sz w:val="24"/>
          <w:szCs w:val="24"/>
        </w:rPr>
        <w:t>210202</w:t>
      </w:r>
      <w:r w:rsidR="00D766BF">
        <w:rPr>
          <w:rFonts w:ascii="Times New Roman" w:hAnsi="Times New Roman" w:cs="Times New Roman"/>
          <w:sz w:val="24"/>
          <w:szCs w:val="24"/>
        </w:rPr>
        <w:t xml:space="preserve">,00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Default="00D60C83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Выплаты льготных коммунальных педагогическим работникам</w:t>
      </w:r>
      <w:r w:rsidR="00D766BF">
        <w:rPr>
          <w:rFonts w:ascii="Times New Roman" w:hAnsi="Times New Roman" w:cs="Times New Roman"/>
          <w:sz w:val="24"/>
          <w:szCs w:val="24"/>
        </w:rPr>
        <w:t xml:space="preserve"> </w:t>
      </w:r>
      <w:r w:rsidR="006D181C">
        <w:rPr>
          <w:rFonts w:ascii="Times New Roman" w:hAnsi="Times New Roman" w:cs="Times New Roman"/>
          <w:sz w:val="24"/>
          <w:szCs w:val="24"/>
        </w:rPr>
        <w:t>195753</w:t>
      </w:r>
      <w:r w:rsidR="00D766BF">
        <w:rPr>
          <w:rFonts w:ascii="Times New Roman" w:hAnsi="Times New Roman" w:cs="Times New Roman"/>
          <w:sz w:val="24"/>
          <w:szCs w:val="24"/>
        </w:rPr>
        <w:t xml:space="preserve">,00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6D181C" w:rsidRDefault="006D181C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Подвоз учащихся к месту учебы – 24000.00 руб.</w:t>
      </w:r>
    </w:p>
    <w:p w:rsidR="006D181C" w:rsidRPr="005F23A3" w:rsidRDefault="006D181C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металлоискателя в пункт проведения</w:t>
      </w:r>
      <w:r w:rsidR="00736F32">
        <w:rPr>
          <w:rFonts w:ascii="Times New Roman" w:hAnsi="Times New Roman" w:cs="Times New Roman"/>
          <w:sz w:val="24"/>
          <w:szCs w:val="24"/>
        </w:rPr>
        <w:t xml:space="preserve"> ОГЭ-6900 руб.</w:t>
      </w:r>
    </w:p>
    <w:p w:rsidR="005F23A3" w:rsidRPr="00D60C83" w:rsidRDefault="005F23A3" w:rsidP="00D60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C83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5F23A3" w:rsidRPr="005F23A3" w:rsidRDefault="005F23A3" w:rsidP="005F23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ФОТ (</w:t>
      </w:r>
      <w:r w:rsidR="00736F32">
        <w:rPr>
          <w:rFonts w:ascii="Times New Roman" w:hAnsi="Times New Roman" w:cs="Times New Roman"/>
          <w:sz w:val="24"/>
          <w:szCs w:val="24"/>
        </w:rPr>
        <w:t xml:space="preserve">из всех источников)  6783835.22 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736F32" w:rsidP="005F23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 (без начислений) 5184800.00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руб, в т.ч.</w:t>
      </w:r>
    </w:p>
    <w:p w:rsidR="005F23A3" w:rsidRPr="005F23A3" w:rsidRDefault="005F23A3" w:rsidP="005F23A3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А</w:t>
      </w:r>
      <w:r w:rsidR="00736F32">
        <w:rPr>
          <w:rFonts w:ascii="Times New Roman" w:hAnsi="Times New Roman" w:cs="Times New Roman"/>
          <w:sz w:val="24"/>
          <w:szCs w:val="24"/>
        </w:rPr>
        <w:t xml:space="preserve">дминистративный персонал 254700.00 </w:t>
      </w:r>
      <w:r w:rsidR="00AD4DA8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  <w:r w:rsidR="00736F32">
        <w:rPr>
          <w:rFonts w:ascii="Times New Roman" w:hAnsi="Times New Roman" w:cs="Times New Roman"/>
          <w:sz w:val="24"/>
          <w:szCs w:val="24"/>
        </w:rPr>
        <w:t xml:space="preserve"> (</w:t>
      </w:r>
      <w:r w:rsidR="00AD4DA8">
        <w:rPr>
          <w:rFonts w:ascii="Times New Roman" w:hAnsi="Times New Roman" w:cs="Times New Roman"/>
          <w:sz w:val="24"/>
          <w:szCs w:val="24"/>
        </w:rPr>
        <w:t>4</w:t>
      </w:r>
      <w:r w:rsidR="00736F32">
        <w:rPr>
          <w:rFonts w:ascii="Times New Roman" w:hAnsi="Times New Roman" w:cs="Times New Roman"/>
          <w:sz w:val="24"/>
          <w:szCs w:val="24"/>
        </w:rPr>
        <w:t>.9</w:t>
      </w:r>
      <w:r w:rsidRPr="005F23A3">
        <w:rPr>
          <w:rFonts w:ascii="Times New Roman" w:hAnsi="Times New Roman" w:cs="Times New Roman"/>
          <w:sz w:val="24"/>
          <w:szCs w:val="24"/>
        </w:rPr>
        <w:t>%)</w:t>
      </w:r>
    </w:p>
    <w:p w:rsidR="005F23A3" w:rsidRPr="005F23A3" w:rsidRDefault="00736F32" w:rsidP="005F23A3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3791000 руб (73,1%) в т.ч. учителя  3263400</w:t>
      </w:r>
      <w:r w:rsidR="00782052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(86,1</w:t>
      </w:r>
      <w:r w:rsidR="005F23A3" w:rsidRPr="005F23A3">
        <w:rPr>
          <w:rFonts w:ascii="Times New Roman" w:hAnsi="Times New Roman" w:cs="Times New Roman"/>
          <w:sz w:val="24"/>
          <w:szCs w:val="24"/>
        </w:rPr>
        <w:t>%)</w:t>
      </w:r>
    </w:p>
    <w:p w:rsidR="005F23A3" w:rsidRPr="005F23A3" w:rsidRDefault="00736F32" w:rsidP="005F23A3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Обслуживающий персонал 1139000руб (22,0</w:t>
      </w:r>
      <w:r w:rsidR="005F23A3" w:rsidRPr="005F23A3">
        <w:rPr>
          <w:rFonts w:ascii="Times New Roman" w:hAnsi="Times New Roman" w:cs="Times New Roman"/>
          <w:sz w:val="24"/>
          <w:szCs w:val="24"/>
        </w:rPr>
        <w:t>%)</w:t>
      </w:r>
    </w:p>
    <w:p w:rsidR="005F23A3" w:rsidRPr="00D60C83" w:rsidRDefault="005F23A3" w:rsidP="00D60C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F23A3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</w:p>
    <w:p w:rsidR="005F23A3" w:rsidRPr="005F23A3" w:rsidRDefault="00736F32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учреждению 17695.56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F23A3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А</w:t>
      </w:r>
      <w:r w:rsidR="00736F32">
        <w:rPr>
          <w:rFonts w:ascii="Times New Roman" w:hAnsi="Times New Roman" w:cs="Times New Roman"/>
          <w:sz w:val="24"/>
          <w:szCs w:val="24"/>
        </w:rPr>
        <w:t>дминистративный персонал  21225</w:t>
      </w:r>
      <w:r w:rsidR="00782052">
        <w:rPr>
          <w:rFonts w:ascii="Times New Roman" w:hAnsi="Times New Roman" w:cs="Times New Roman"/>
          <w:sz w:val="24"/>
          <w:szCs w:val="24"/>
        </w:rPr>
        <w:t xml:space="preserve"> 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  <w:r w:rsidRPr="005F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A3" w:rsidRPr="005F23A3" w:rsidRDefault="00736F32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персонал 21787.36  в т.ч. учителя 21902.01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736F32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Обслуживающий персонал  10645.79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A3" w:rsidRPr="00D60C83" w:rsidRDefault="005F23A3" w:rsidP="00D60C8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 xml:space="preserve">Приобретение ОС </w:t>
      </w:r>
      <w:r w:rsidR="00A25ADB">
        <w:rPr>
          <w:rFonts w:ascii="Times New Roman" w:hAnsi="Times New Roman" w:cs="Times New Roman"/>
          <w:b/>
          <w:sz w:val="24"/>
          <w:szCs w:val="24"/>
        </w:rPr>
        <w:t>:  субсидии  - 39332.15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92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052">
        <w:rPr>
          <w:rFonts w:ascii="Times New Roman" w:hAnsi="Times New Roman" w:cs="Times New Roman"/>
          <w:b/>
          <w:sz w:val="24"/>
          <w:szCs w:val="24"/>
        </w:rPr>
        <w:t>учебники</w:t>
      </w:r>
      <w:r w:rsidR="00A25ADB">
        <w:rPr>
          <w:rFonts w:ascii="Times New Roman" w:hAnsi="Times New Roman" w:cs="Times New Roman"/>
          <w:b/>
          <w:sz w:val="24"/>
          <w:szCs w:val="24"/>
        </w:rPr>
        <w:t>, оборудование в кабинет физики 6390.00, металлоискатель 245264.33,  орг. техника – 32120, конвекторы – 31920, плита эл. – 64900, водонагреватель – 5800, мебель – 44513.08,  эл. мясорубка – 2973.0.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Материальные запасы:</w:t>
      </w:r>
      <w:r w:rsidRPr="005F23A3">
        <w:rPr>
          <w:rFonts w:ascii="Times New Roman" w:hAnsi="Times New Roman" w:cs="Times New Roman"/>
          <w:sz w:val="24"/>
          <w:szCs w:val="24"/>
        </w:rPr>
        <w:t xml:space="preserve">  </w:t>
      </w:r>
      <w:r w:rsidR="00A25ADB">
        <w:rPr>
          <w:rFonts w:ascii="Times New Roman" w:hAnsi="Times New Roman" w:cs="Times New Roman"/>
          <w:b/>
          <w:sz w:val="24"/>
          <w:szCs w:val="24"/>
        </w:rPr>
        <w:t>субсидии  -  7713,27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Канцтовары(классные журналы,</w:t>
      </w:r>
      <w:r w:rsidR="00A25ADB">
        <w:rPr>
          <w:rFonts w:ascii="Times New Roman" w:hAnsi="Times New Roman" w:cs="Times New Roman"/>
          <w:sz w:val="24"/>
          <w:szCs w:val="24"/>
        </w:rPr>
        <w:t xml:space="preserve"> бумага)  -  7713,27</w:t>
      </w:r>
      <w:r w:rsidRPr="005F23A3">
        <w:rPr>
          <w:rFonts w:ascii="Times New Roman" w:hAnsi="Times New Roman" w:cs="Times New Roman"/>
          <w:sz w:val="24"/>
          <w:szCs w:val="24"/>
        </w:rPr>
        <w:t xml:space="preserve"> руб.   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 xml:space="preserve">Летнее оздоровление </w:t>
      </w:r>
      <w:r w:rsidR="00A25ADB">
        <w:rPr>
          <w:rFonts w:ascii="Times New Roman" w:hAnsi="Times New Roman" w:cs="Times New Roman"/>
          <w:b/>
          <w:sz w:val="24"/>
          <w:szCs w:val="24"/>
        </w:rPr>
        <w:t>(местный бюджет) 001 – 9585,20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5F23A3">
        <w:rPr>
          <w:rFonts w:ascii="Times New Roman" w:hAnsi="Times New Roman" w:cs="Times New Roman"/>
          <w:sz w:val="24"/>
          <w:szCs w:val="24"/>
        </w:rPr>
        <w:t xml:space="preserve"> (медикаменты,</w:t>
      </w:r>
      <w:r w:rsidR="009275D8">
        <w:rPr>
          <w:rFonts w:ascii="Times New Roman" w:hAnsi="Times New Roman" w:cs="Times New Roman"/>
          <w:sz w:val="24"/>
          <w:szCs w:val="24"/>
        </w:rPr>
        <w:t xml:space="preserve"> </w:t>
      </w:r>
      <w:r w:rsidRPr="005F23A3">
        <w:rPr>
          <w:rFonts w:ascii="Times New Roman" w:hAnsi="Times New Roman" w:cs="Times New Roman"/>
          <w:sz w:val="24"/>
          <w:szCs w:val="24"/>
        </w:rPr>
        <w:t>хоз.товары,</w:t>
      </w:r>
      <w:r w:rsidR="009275D8">
        <w:rPr>
          <w:rFonts w:ascii="Times New Roman" w:hAnsi="Times New Roman" w:cs="Times New Roman"/>
          <w:sz w:val="24"/>
          <w:szCs w:val="24"/>
        </w:rPr>
        <w:t xml:space="preserve"> </w:t>
      </w:r>
      <w:r w:rsidRPr="005F23A3">
        <w:rPr>
          <w:rFonts w:ascii="Times New Roman" w:hAnsi="Times New Roman" w:cs="Times New Roman"/>
          <w:sz w:val="24"/>
          <w:szCs w:val="24"/>
        </w:rPr>
        <w:t>медикаменты)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  </w:t>
      </w:r>
      <w:r w:rsidRPr="005F23A3">
        <w:rPr>
          <w:rFonts w:ascii="Times New Roman" w:hAnsi="Times New Roman" w:cs="Times New Roman"/>
          <w:b/>
          <w:sz w:val="24"/>
          <w:szCs w:val="24"/>
        </w:rPr>
        <w:t>Содержание помещений</w:t>
      </w:r>
      <w:r w:rsidRPr="005F23A3">
        <w:rPr>
          <w:rFonts w:ascii="Times New Roman" w:hAnsi="Times New Roman" w:cs="Times New Roman"/>
          <w:sz w:val="24"/>
          <w:szCs w:val="24"/>
        </w:rPr>
        <w:t xml:space="preserve"> </w:t>
      </w:r>
      <w:r w:rsidR="00A25ADB">
        <w:rPr>
          <w:rFonts w:ascii="Times New Roman" w:hAnsi="Times New Roman" w:cs="Times New Roman"/>
          <w:b/>
          <w:sz w:val="24"/>
          <w:szCs w:val="24"/>
        </w:rPr>
        <w:t>-340243,49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  в т.ч</w:t>
      </w:r>
      <w:r w:rsidRPr="005F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A3" w:rsidRPr="005F23A3" w:rsidRDefault="002C3C3E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Эл.</w:t>
      </w:r>
      <w:r w:rsidR="0092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ADB">
        <w:rPr>
          <w:rFonts w:ascii="Times New Roman" w:hAnsi="Times New Roman" w:cs="Times New Roman"/>
          <w:b/>
          <w:sz w:val="24"/>
          <w:szCs w:val="24"/>
        </w:rPr>
        <w:t>энергия – 1804500,69</w:t>
      </w:r>
      <w:r w:rsidR="005F23A3" w:rsidRPr="005F23A3">
        <w:rPr>
          <w:rFonts w:ascii="Times New Roman" w:hAnsi="Times New Roman" w:cs="Times New Roman"/>
          <w:b/>
          <w:sz w:val="24"/>
          <w:szCs w:val="24"/>
        </w:rPr>
        <w:t xml:space="preserve"> руб. местный бюджет;</w:t>
      </w:r>
    </w:p>
    <w:p w:rsidR="005F23A3" w:rsidRPr="005F23A3" w:rsidRDefault="005F23A3" w:rsidP="005F23A3">
      <w:pPr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Интернет</w:t>
      </w:r>
      <w:r w:rsidR="00A25ADB">
        <w:rPr>
          <w:rFonts w:ascii="Times New Roman" w:hAnsi="Times New Roman" w:cs="Times New Roman"/>
          <w:b/>
          <w:sz w:val="24"/>
          <w:szCs w:val="24"/>
        </w:rPr>
        <w:t>, связь -110722.03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D60C83" w:rsidRDefault="00352073" w:rsidP="00D60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0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Прочие расходы (охрана усл. </w:t>
      </w:r>
      <w:r w:rsidR="0092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073">
        <w:rPr>
          <w:rFonts w:ascii="Times New Roman" w:hAnsi="Times New Roman" w:cs="Times New Roman"/>
          <w:b/>
          <w:sz w:val="24"/>
          <w:szCs w:val="24"/>
        </w:rPr>
        <w:t xml:space="preserve">АПС, </w:t>
      </w:r>
      <w:r w:rsidR="0092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073">
        <w:rPr>
          <w:rFonts w:ascii="Times New Roman" w:hAnsi="Times New Roman" w:cs="Times New Roman"/>
          <w:b/>
          <w:sz w:val="24"/>
          <w:szCs w:val="24"/>
        </w:rPr>
        <w:t>обслужива</w:t>
      </w:r>
      <w:r w:rsidR="009275D8">
        <w:rPr>
          <w:rFonts w:ascii="Times New Roman" w:hAnsi="Times New Roman" w:cs="Times New Roman"/>
          <w:b/>
          <w:sz w:val="24"/>
          <w:szCs w:val="24"/>
        </w:rPr>
        <w:t>н</w:t>
      </w:r>
      <w:r w:rsidRPr="00352073">
        <w:rPr>
          <w:rFonts w:ascii="Times New Roman" w:hAnsi="Times New Roman" w:cs="Times New Roman"/>
          <w:b/>
          <w:sz w:val="24"/>
          <w:szCs w:val="24"/>
        </w:rPr>
        <w:t xml:space="preserve">ие </w:t>
      </w:r>
      <w:r w:rsidR="00927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2073">
        <w:rPr>
          <w:rFonts w:ascii="Times New Roman" w:hAnsi="Times New Roman" w:cs="Times New Roman"/>
          <w:b/>
          <w:sz w:val="24"/>
          <w:szCs w:val="24"/>
        </w:rPr>
        <w:t>А</w:t>
      </w:r>
      <w:r w:rsidR="00A25ADB">
        <w:rPr>
          <w:rFonts w:ascii="Times New Roman" w:hAnsi="Times New Roman" w:cs="Times New Roman"/>
          <w:b/>
          <w:sz w:val="24"/>
          <w:szCs w:val="24"/>
        </w:rPr>
        <w:t>ЦК и СКИФ, обучение) – 403374.99</w:t>
      </w:r>
      <w:r w:rsidRPr="00352073">
        <w:rPr>
          <w:rFonts w:ascii="Times New Roman" w:hAnsi="Times New Roman" w:cs="Times New Roman"/>
          <w:b/>
          <w:sz w:val="24"/>
          <w:szCs w:val="24"/>
        </w:rPr>
        <w:t>руб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352073" w:rsidRDefault="00352073" w:rsidP="00D60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Налог на имущество, земельный налог, плата за НВ</w:t>
      </w:r>
      <w:r w:rsidR="00A25ADB">
        <w:rPr>
          <w:rFonts w:ascii="Times New Roman" w:hAnsi="Times New Roman" w:cs="Times New Roman"/>
          <w:b/>
          <w:sz w:val="24"/>
          <w:szCs w:val="24"/>
          <w:u w:val="single"/>
        </w:rPr>
        <w:t>ОС -278768.51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руб.</w:t>
      </w:r>
    </w:p>
    <w:p w:rsidR="00352073" w:rsidRDefault="00352073" w:rsidP="00D60C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Хоз.</w:t>
      </w:r>
      <w:r w:rsidR="009275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товары.</w:t>
      </w:r>
      <w:r w:rsidR="00A25AD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питание в дош. Гр. – 328337.32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руб.</w:t>
      </w:r>
    </w:p>
    <w:p w:rsidR="00D60C83" w:rsidRPr="005F23A3" w:rsidRDefault="005F23A3" w:rsidP="00D60C83">
      <w:pPr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  <w:u w:val="single"/>
        </w:rPr>
        <w:t>Объе</w:t>
      </w:r>
      <w:r w:rsidR="00B57B34">
        <w:rPr>
          <w:rFonts w:ascii="Times New Roman" w:hAnsi="Times New Roman" w:cs="Times New Roman"/>
          <w:b/>
          <w:sz w:val="24"/>
          <w:szCs w:val="24"/>
          <w:u w:val="single"/>
        </w:rPr>
        <w:t>м финансирования 6630377,66</w:t>
      </w:r>
      <w:r w:rsidRPr="005F23A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т.ч.:</w:t>
      </w:r>
      <w:r w:rsidR="00D60C83" w:rsidRPr="00D6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57B34">
        <w:rPr>
          <w:rFonts w:ascii="Times New Roman" w:hAnsi="Times New Roman" w:cs="Times New Roman"/>
          <w:b/>
          <w:sz w:val="24"/>
          <w:szCs w:val="24"/>
        </w:rPr>
        <w:t>01.01.2017 – 30.06.2017</w:t>
      </w:r>
      <w:r w:rsidR="00D60C83" w:rsidRPr="005F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C83">
        <w:rPr>
          <w:rFonts w:ascii="Times New Roman" w:hAnsi="Times New Roman" w:cs="Times New Roman"/>
          <w:b/>
          <w:sz w:val="24"/>
          <w:szCs w:val="24"/>
        </w:rPr>
        <w:t>)</w:t>
      </w:r>
    </w:p>
    <w:p w:rsidR="005F23A3" w:rsidRPr="005F23A3" w:rsidRDefault="006C37E7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Внебюджет  153087,46  (2,3</w:t>
      </w:r>
      <w:r w:rsidR="005F23A3" w:rsidRPr="005F23A3">
        <w:rPr>
          <w:rFonts w:ascii="Times New Roman" w:hAnsi="Times New Roman" w:cs="Times New Roman"/>
          <w:b/>
          <w:sz w:val="24"/>
          <w:szCs w:val="24"/>
        </w:rPr>
        <w:t>%) в т.ч.:</w:t>
      </w:r>
    </w:p>
    <w:p w:rsidR="005F23A3" w:rsidRPr="005F23A3" w:rsidRDefault="005F23A3" w:rsidP="005F23A3">
      <w:pPr>
        <w:pStyle w:val="a4"/>
        <w:numPr>
          <w:ilvl w:val="0"/>
          <w:numId w:val="28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Родительский взнос 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014886">
        <w:rPr>
          <w:rFonts w:ascii="Times New Roman" w:hAnsi="Times New Roman" w:cs="Times New Roman"/>
          <w:sz w:val="24"/>
          <w:szCs w:val="24"/>
        </w:rPr>
        <w:t>97922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F23A3" w:rsidP="005F23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 xml:space="preserve">Субсидии на выполнение муниципального задания </w:t>
      </w:r>
      <w:r w:rsidR="00014886">
        <w:rPr>
          <w:rFonts w:ascii="Times New Roman" w:hAnsi="Times New Roman" w:cs="Times New Roman"/>
          <w:b/>
          <w:sz w:val="24"/>
          <w:szCs w:val="24"/>
        </w:rPr>
        <w:t>–</w:t>
      </w:r>
      <w:r w:rsidR="0011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886">
        <w:rPr>
          <w:rFonts w:ascii="Times New Roman" w:hAnsi="Times New Roman" w:cs="Times New Roman"/>
          <w:b/>
          <w:sz w:val="24"/>
          <w:szCs w:val="24"/>
        </w:rPr>
        <w:t>6113720,20руб(92,2</w:t>
      </w:r>
      <w:r w:rsidRPr="005F23A3">
        <w:rPr>
          <w:rFonts w:ascii="Times New Roman" w:hAnsi="Times New Roman" w:cs="Times New Roman"/>
          <w:b/>
          <w:sz w:val="24"/>
          <w:szCs w:val="24"/>
        </w:rPr>
        <w:t>%) в т.ч.:</w:t>
      </w:r>
    </w:p>
    <w:p w:rsidR="005F23A3" w:rsidRPr="005F23A3" w:rsidRDefault="00014886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Субвенция ФОТ, ФМЗ  дошкольное образование – 781578 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014886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Субвенция ФОТ, ФМЗ общее образование -3399194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F23A3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Местный бюджет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014886">
        <w:rPr>
          <w:rFonts w:ascii="Times New Roman" w:hAnsi="Times New Roman" w:cs="Times New Roman"/>
          <w:sz w:val="24"/>
          <w:szCs w:val="24"/>
        </w:rPr>
        <w:t xml:space="preserve"> 1871525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Default="00113EBE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отдых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краевой бюджет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4886">
        <w:rPr>
          <w:rFonts w:ascii="Times New Roman" w:hAnsi="Times New Roman" w:cs="Times New Roman"/>
          <w:sz w:val="24"/>
          <w:szCs w:val="24"/>
        </w:rPr>
        <w:t>51840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737A2B" w:rsidRPr="005F23A3" w:rsidRDefault="00737A2B" w:rsidP="005F23A3">
      <w:pPr>
        <w:pStyle w:val="a4"/>
        <w:numPr>
          <w:ilvl w:val="0"/>
          <w:numId w:val="2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отдых местный бюджет – 9583,20 руб.</w:t>
      </w:r>
    </w:p>
    <w:p w:rsidR="005F23A3" w:rsidRPr="005F23A3" w:rsidRDefault="005F23A3" w:rsidP="005F23A3">
      <w:pPr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 xml:space="preserve">Субсидии на иные цели </w:t>
      </w:r>
      <w:r w:rsidR="00113EB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37A2B">
        <w:rPr>
          <w:rFonts w:ascii="Times New Roman" w:hAnsi="Times New Roman" w:cs="Times New Roman"/>
          <w:b/>
          <w:sz w:val="24"/>
          <w:szCs w:val="24"/>
        </w:rPr>
        <w:t>363570 руб</w:t>
      </w:r>
      <w:r w:rsidR="009275D8">
        <w:rPr>
          <w:rFonts w:ascii="Times New Roman" w:hAnsi="Times New Roman" w:cs="Times New Roman"/>
          <w:b/>
          <w:sz w:val="24"/>
          <w:szCs w:val="24"/>
        </w:rPr>
        <w:t>.</w:t>
      </w:r>
      <w:r w:rsidR="00737A2B">
        <w:rPr>
          <w:rFonts w:ascii="Times New Roman" w:hAnsi="Times New Roman" w:cs="Times New Roman"/>
          <w:b/>
          <w:sz w:val="24"/>
          <w:szCs w:val="24"/>
        </w:rPr>
        <w:t xml:space="preserve"> (5.5</w:t>
      </w:r>
      <w:r w:rsidRPr="005F23A3">
        <w:rPr>
          <w:rFonts w:ascii="Times New Roman" w:hAnsi="Times New Roman" w:cs="Times New Roman"/>
          <w:b/>
          <w:sz w:val="24"/>
          <w:szCs w:val="24"/>
        </w:rPr>
        <w:t>%) в т.ч.:</w:t>
      </w:r>
    </w:p>
    <w:p w:rsidR="005F23A3" w:rsidRPr="005F23A3" w:rsidRDefault="005F23A3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Классное руководство 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737A2B">
        <w:rPr>
          <w:rFonts w:ascii="Times New Roman" w:hAnsi="Times New Roman" w:cs="Times New Roman"/>
          <w:sz w:val="24"/>
          <w:szCs w:val="24"/>
        </w:rPr>
        <w:t>119154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Default="005F23A3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23 статья 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737A2B">
        <w:rPr>
          <w:rFonts w:ascii="Times New Roman" w:hAnsi="Times New Roman" w:cs="Times New Roman"/>
          <w:sz w:val="24"/>
          <w:szCs w:val="24"/>
        </w:rPr>
        <w:t>20437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113EBE" w:rsidRPr="005F23A3" w:rsidRDefault="00113EBE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льготного питания и обеспечение школьной и спортивной формой льготных к</w:t>
      </w:r>
      <w:r w:rsidR="00737A2B">
        <w:rPr>
          <w:rFonts w:ascii="Times New Roman" w:hAnsi="Times New Roman" w:cs="Times New Roman"/>
          <w:sz w:val="24"/>
          <w:szCs w:val="24"/>
        </w:rPr>
        <w:t>атегорий граждан – 110777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23A3" w:rsidRPr="005F23A3" w:rsidRDefault="005F23A3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Льготные коммунальные </w:t>
      </w:r>
      <w:r w:rsidR="00113EBE">
        <w:rPr>
          <w:rFonts w:ascii="Times New Roman" w:hAnsi="Times New Roman" w:cs="Times New Roman"/>
          <w:sz w:val="24"/>
          <w:szCs w:val="24"/>
        </w:rPr>
        <w:t xml:space="preserve">- </w:t>
      </w:r>
      <w:r w:rsidR="00737A2B">
        <w:rPr>
          <w:rFonts w:ascii="Times New Roman" w:hAnsi="Times New Roman" w:cs="Times New Roman"/>
          <w:sz w:val="24"/>
          <w:szCs w:val="24"/>
        </w:rPr>
        <w:t>106302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</w:p>
    <w:p w:rsidR="005F23A3" w:rsidRPr="005F23A3" w:rsidRDefault="00C26F3D" w:rsidP="005F23A3">
      <w:pPr>
        <w:pStyle w:val="a4"/>
        <w:numPr>
          <w:ilvl w:val="0"/>
          <w:numId w:val="30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металлоискателя в пункты проведения ЕГЭ и ГИА - 6900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</w:t>
      </w:r>
    </w:p>
    <w:p w:rsidR="005F23A3" w:rsidRPr="005F23A3" w:rsidRDefault="005F23A3" w:rsidP="005F23A3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23A3">
        <w:rPr>
          <w:rFonts w:ascii="Times New Roman" w:hAnsi="Times New Roman" w:cs="Times New Roman"/>
          <w:b/>
          <w:sz w:val="24"/>
          <w:szCs w:val="24"/>
          <w:u w:val="single"/>
        </w:rPr>
        <w:t>Расходы</w:t>
      </w:r>
    </w:p>
    <w:p w:rsidR="005F23A3" w:rsidRPr="005F23A3" w:rsidRDefault="005F23A3" w:rsidP="005F23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ФОТ (из всех источников)  </w:t>
      </w:r>
      <w:r w:rsidR="00113EBE">
        <w:rPr>
          <w:rFonts w:ascii="Times New Roman" w:hAnsi="Times New Roman" w:cs="Times New Roman"/>
          <w:sz w:val="24"/>
          <w:szCs w:val="24"/>
        </w:rPr>
        <w:t xml:space="preserve">- </w:t>
      </w:r>
      <w:r w:rsidR="00C26F3D">
        <w:rPr>
          <w:rFonts w:ascii="Times New Roman" w:hAnsi="Times New Roman" w:cs="Times New Roman"/>
          <w:sz w:val="24"/>
          <w:szCs w:val="24"/>
        </w:rPr>
        <w:t>3982030,64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</w:p>
    <w:p w:rsidR="005F23A3" w:rsidRPr="005F23A3" w:rsidRDefault="005F23A3" w:rsidP="005F23A3">
      <w:pPr>
        <w:pStyle w:val="a4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ФОТ (без начислений) 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C26F3D">
        <w:rPr>
          <w:rFonts w:ascii="Times New Roman" w:hAnsi="Times New Roman" w:cs="Times New Roman"/>
          <w:sz w:val="24"/>
          <w:szCs w:val="24"/>
        </w:rPr>
        <w:t>3155900</w:t>
      </w:r>
      <w:r w:rsidRPr="005F23A3">
        <w:rPr>
          <w:rFonts w:ascii="Times New Roman" w:hAnsi="Times New Roman" w:cs="Times New Roman"/>
          <w:sz w:val="24"/>
          <w:szCs w:val="24"/>
        </w:rPr>
        <w:t>руб, в т.ч.</w:t>
      </w:r>
    </w:p>
    <w:p w:rsidR="005F23A3" w:rsidRPr="005F23A3" w:rsidRDefault="005F23A3" w:rsidP="005F23A3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Административный персонал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C26F3D">
        <w:rPr>
          <w:rFonts w:ascii="Times New Roman" w:hAnsi="Times New Roman" w:cs="Times New Roman"/>
          <w:sz w:val="24"/>
          <w:szCs w:val="24"/>
        </w:rPr>
        <w:t xml:space="preserve"> 116400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113EBE">
        <w:rPr>
          <w:rFonts w:ascii="Times New Roman" w:hAnsi="Times New Roman" w:cs="Times New Roman"/>
          <w:sz w:val="24"/>
          <w:szCs w:val="24"/>
        </w:rPr>
        <w:t xml:space="preserve">. </w:t>
      </w:r>
      <w:r w:rsidR="00C26F3D">
        <w:rPr>
          <w:rFonts w:ascii="Times New Roman" w:hAnsi="Times New Roman" w:cs="Times New Roman"/>
          <w:sz w:val="24"/>
          <w:szCs w:val="24"/>
        </w:rPr>
        <w:t xml:space="preserve"> (3.77</w:t>
      </w:r>
      <w:r w:rsidRPr="005F23A3">
        <w:rPr>
          <w:rFonts w:ascii="Times New Roman" w:hAnsi="Times New Roman" w:cs="Times New Roman"/>
          <w:sz w:val="24"/>
          <w:szCs w:val="24"/>
        </w:rPr>
        <w:t>%)</w:t>
      </w:r>
    </w:p>
    <w:p w:rsidR="005F23A3" w:rsidRPr="005F23A3" w:rsidRDefault="005F23A3" w:rsidP="005F23A3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Педагогический персонал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C26F3D">
        <w:rPr>
          <w:rFonts w:ascii="Times New Roman" w:hAnsi="Times New Roman" w:cs="Times New Roman"/>
          <w:sz w:val="24"/>
          <w:szCs w:val="24"/>
        </w:rPr>
        <w:t xml:space="preserve"> 2409000(76</w:t>
      </w:r>
      <w:r w:rsidRPr="005F23A3">
        <w:rPr>
          <w:rFonts w:ascii="Times New Roman" w:hAnsi="Times New Roman" w:cs="Times New Roman"/>
          <w:sz w:val="24"/>
          <w:szCs w:val="24"/>
        </w:rPr>
        <w:t xml:space="preserve">%) в т.ч. учителя </w:t>
      </w:r>
      <w:r w:rsidR="00113EBE">
        <w:rPr>
          <w:rFonts w:ascii="Times New Roman" w:hAnsi="Times New Roman" w:cs="Times New Roman"/>
          <w:sz w:val="24"/>
          <w:szCs w:val="24"/>
        </w:rPr>
        <w:t>-</w:t>
      </w:r>
      <w:r w:rsidR="00C26F3D">
        <w:rPr>
          <w:rFonts w:ascii="Times New Roman" w:hAnsi="Times New Roman" w:cs="Times New Roman"/>
          <w:sz w:val="24"/>
          <w:szCs w:val="24"/>
        </w:rPr>
        <w:t>20916000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113EBE">
        <w:rPr>
          <w:rFonts w:ascii="Times New Roman" w:hAnsi="Times New Roman" w:cs="Times New Roman"/>
          <w:sz w:val="24"/>
          <w:szCs w:val="24"/>
        </w:rPr>
        <w:t xml:space="preserve">. </w:t>
      </w:r>
      <w:r w:rsidR="00C26F3D">
        <w:rPr>
          <w:rFonts w:ascii="Times New Roman" w:hAnsi="Times New Roman" w:cs="Times New Roman"/>
          <w:sz w:val="24"/>
          <w:szCs w:val="24"/>
        </w:rPr>
        <w:t>(86.8</w:t>
      </w:r>
      <w:r w:rsidRPr="005F23A3">
        <w:rPr>
          <w:rFonts w:ascii="Times New Roman" w:hAnsi="Times New Roman" w:cs="Times New Roman"/>
          <w:sz w:val="24"/>
          <w:szCs w:val="24"/>
        </w:rPr>
        <w:t>%)</w:t>
      </w:r>
    </w:p>
    <w:p w:rsidR="005F23A3" w:rsidRPr="005F23A3" w:rsidRDefault="005F23A3" w:rsidP="005F23A3">
      <w:pPr>
        <w:pStyle w:val="a4"/>
        <w:numPr>
          <w:ilvl w:val="0"/>
          <w:numId w:val="3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Обслуживающий персонал 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C26F3D">
        <w:rPr>
          <w:rFonts w:ascii="Times New Roman" w:hAnsi="Times New Roman" w:cs="Times New Roman"/>
          <w:sz w:val="24"/>
          <w:szCs w:val="24"/>
        </w:rPr>
        <w:t>630500</w:t>
      </w:r>
      <w:r w:rsidRPr="005F23A3">
        <w:rPr>
          <w:rFonts w:ascii="Times New Roman" w:hAnsi="Times New Roman" w:cs="Times New Roman"/>
          <w:sz w:val="24"/>
          <w:szCs w:val="24"/>
        </w:rPr>
        <w:t xml:space="preserve"> руб</w:t>
      </w:r>
      <w:r w:rsidR="00113EBE">
        <w:rPr>
          <w:rFonts w:ascii="Times New Roman" w:hAnsi="Times New Roman" w:cs="Times New Roman"/>
          <w:sz w:val="24"/>
          <w:szCs w:val="24"/>
        </w:rPr>
        <w:t xml:space="preserve">. </w:t>
      </w:r>
      <w:r w:rsidR="00C26F3D">
        <w:rPr>
          <w:rFonts w:ascii="Times New Roman" w:hAnsi="Times New Roman" w:cs="Times New Roman"/>
          <w:sz w:val="24"/>
          <w:szCs w:val="24"/>
        </w:rPr>
        <w:t xml:space="preserve"> (20</w:t>
      </w:r>
      <w:r w:rsidRPr="005F23A3">
        <w:rPr>
          <w:rFonts w:ascii="Times New Roman" w:hAnsi="Times New Roman" w:cs="Times New Roman"/>
          <w:sz w:val="24"/>
          <w:szCs w:val="24"/>
        </w:rPr>
        <w:t>%)</w:t>
      </w:r>
    </w:p>
    <w:p w:rsidR="005F23A3" w:rsidRPr="005F23A3" w:rsidRDefault="005F23A3" w:rsidP="005F23A3">
      <w:pPr>
        <w:pStyle w:val="a4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Средняя заработная плата</w:t>
      </w:r>
    </w:p>
    <w:p w:rsidR="005F23A3" w:rsidRPr="005F23A3" w:rsidRDefault="005F23A3" w:rsidP="005D408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3A3">
        <w:rPr>
          <w:rFonts w:ascii="Times New Roman" w:hAnsi="Times New Roman" w:cs="Times New Roman"/>
          <w:sz w:val="24"/>
          <w:szCs w:val="24"/>
        </w:rPr>
        <w:t xml:space="preserve">По учреждению </w:t>
      </w:r>
      <w:r w:rsidR="00C26F3D">
        <w:rPr>
          <w:rFonts w:ascii="Times New Roman" w:hAnsi="Times New Roman" w:cs="Times New Roman"/>
          <w:sz w:val="24"/>
          <w:szCs w:val="24"/>
        </w:rPr>
        <w:t>–</w:t>
      </w:r>
      <w:r w:rsidR="00113EBE">
        <w:rPr>
          <w:rFonts w:ascii="Times New Roman" w:hAnsi="Times New Roman" w:cs="Times New Roman"/>
          <w:sz w:val="24"/>
          <w:szCs w:val="24"/>
        </w:rPr>
        <w:t xml:space="preserve"> </w:t>
      </w:r>
      <w:r w:rsidR="00C26F3D">
        <w:rPr>
          <w:rFonts w:ascii="Times New Roman" w:hAnsi="Times New Roman" w:cs="Times New Roman"/>
          <w:sz w:val="24"/>
          <w:szCs w:val="24"/>
        </w:rPr>
        <w:t>21039,33</w:t>
      </w:r>
      <w:r w:rsidR="00113EBE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23A3" w:rsidRPr="005F23A3" w:rsidRDefault="005F23A3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Административный персонал</w:t>
      </w:r>
      <w:r w:rsidR="00113EBE">
        <w:rPr>
          <w:rFonts w:ascii="Times New Roman" w:hAnsi="Times New Roman" w:cs="Times New Roman"/>
          <w:sz w:val="24"/>
          <w:szCs w:val="24"/>
        </w:rPr>
        <w:t xml:space="preserve"> - </w:t>
      </w:r>
      <w:r w:rsidR="00C26F3D">
        <w:rPr>
          <w:rFonts w:ascii="Times New Roman" w:hAnsi="Times New Roman" w:cs="Times New Roman"/>
          <w:sz w:val="24"/>
          <w:szCs w:val="24"/>
        </w:rPr>
        <w:t xml:space="preserve"> 19400.00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  <w:r w:rsidRPr="005F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A3" w:rsidRPr="005F23A3" w:rsidRDefault="005F23A3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Педагогический персонал </w:t>
      </w:r>
      <w:r w:rsidR="00C26F3D">
        <w:rPr>
          <w:rFonts w:ascii="Times New Roman" w:hAnsi="Times New Roman" w:cs="Times New Roman"/>
          <w:sz w:val="24"/>
          <w:szCs w:val="24"/>
        </w:rPr>
        <w:t>–</w:t>
      </w:r>
      <w:r w:rsidR="00113EBE">
        <w:rPr>
          <w:rFonts w:ascii="Times New Roman" w:hAnsi="Times New Roman" w:cs="Times New Roman"/>
          <w:sz w:val="24"/>
          <w:szCs w:val="24"/>
        </w:rPr>
        <w:t xml:space="preserve"> </w:t>
      </w:r>
      <w:r w:rsidR="00C26F3D">
        <w:rPr>
          <w:rFonts w:ascii="Times New Roman" w:hAnsi="Times New Roman" w:cs="Times New Roman"/>
          <w:sz w:val="24"/>
          <w:szCs w:val="24"/>
        </w:rPr>
        <w:t>26472,53</w:t>
      </w:r>
      <w:r w:rsidRPr="005F23A3">
        <w:rPr>
          <w:rFonts w:ascii="Times New Roman" w:hAnsi="Times New Roman" w:cs="Times New Roman"/>
          <w:sz w:val="24"/>
          <w:szCs w:val="24"/>
        </w:rPr>
        <w:t xml:space="preserve">руб в т.ч. учителя </w:t>
      </w:r>
      <w:r w:rsidR="00C26F3D">
        <w:rPr>
          <w:rFonts w:ascii="Times New Roman" w:hAnsi="Times New Roman" w:cs="Times New Roman"/>
          <w:sz w:val="24"/>
          <w:szCs w:val="24"/>
        </w:rPr>
        <w:t>–</w:t>
      </w:r>
      <w:r w:rsidR="00113EBE">
        <w:rPr>
          <w:rFonts w:ascii="Times New Roman" w:hAnsi="Times New Roman" w:cs="Times New Roman"/>
          <w:sz w:val="24"/>
          <w:szCs w:val="24"/>
        </w:rPr>
        <w:t xml:space="preserve"> </w:t>
      </w:r>
      <w:r w:rsidRPr="005F23A3">
        <w:rPr>
          <w:rFonts w:ascii="Times New Roman" w:hAnsi="Times New Roman" w:cs="Times New Roman"/>
          <w:sz w:val="24"/>
          <w:szCs w:val="24"/>
        </w:rPr>
        <w:t>2</w:t>
      </w:r>
      <w:r w:rsidR="00C26F3D">
        <w:rPr>
          <w:rFonts w:ascii="Times New Roman" w:hAnsi="Times New Roman" w:cs="Times New Roman"/>
          <w:sz w:val="24"/>
          <w:szCs w:val="24"/>
        </w:rPr>
        <w:t>6815,38</w:t>
      </w:r>
      <w:r w:rsidRPr="005F23A3">
        <w:rPr>
          <w:rFonts w:ascii="Times New Roman" w:hAnsi="Times New Roman" w:cs="Times New Roman"/>
          <w:sz w:val="24"/>
          <w:szCs w:val="24"/>
        </w:rPr>
        <w:t xml:space="preserve"> руб</w:t>
      </w:r>
      <w:r w:rsidR="00113E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3A3" w:rsidRPr="005F23A3" w:rsidRDefault="005F23A3" w:rsidP="005F23A3">
      <w:pPr>
        <w:pStyle w:val="a4"/>
        <w:numPr>
          <w:ilvl w:val="0"/>
          <w:numId w:val="32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>Обслуживающий персонал</w:t>
      </w:r>
      <w:r w:rsidR="00113EBE">
        <w:rPr>
          <w:rFonts w:ascii="Times New Roman" w:hAnsi="Times New Roman" w:cs="Times New Roman"/>
          <w:sz w:val="24"/>
          <w:szCs w:val="24"/>
        </w:rPr>
        <w:t xml:space="preserve"> </w:t>
      </w:r>
      <w:r w:rsidR="00C26F3D">
        <w:rPr>
          <w:rFonts w:ascii="Times New Roman" w:hAnsi="Times New Roman" w:cs="Times New Roman"/>
          <w:sz w:val="24"/>
          <w:szCs w:val="24"/>
        </w:rPr>
        <w:t>–</w:t>
      </w:r>
      <w:r w:rsidR="00113EBE">
        <w:rPr>
          <w:rFonts w:ascii="Times New Roman" w:hAnsi="Times New Roman" w:cs="Times New Roman"/>
          <w:sz w:val="24"/>
          <w:szCs w:val="24"/>
        </w:rPr>
        <w:t xml:space="preserve"> </w:t>
      </w:r>
      <w:r w:rsidR="00C26F3D">
        <w:rPr>
          <w:rFonts w:ascii="Times New Roman" w:hAnsi="Times New Roman" w:cs="Times New Roman"/>
          <w:sz w:val="24"/>
          <w:szCs w:val="24"/>
        </w:rPr>
        <w:t>11896,23</w:t>
      </w:r>
      <w:r w:rsidRPr="005F23A3">
        <w:rPr>
          <w:rFonts w:ascii="Times New Roman" w:hAnsi="Times New Roman" w:cs="Times New Roman"/>
          <w:sz w:val="24"/>
          <w:szCs w:val="24"/>
        </w:rPr>
        <w:t>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</w:p>
    <w:p w:rsidR="005F23A3" w:rsidRPr="005F23A3" w:rsidRDefault="005F23A3" w:rsidP="005F23A3">
      <w:pPr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  <w:r w:rsidRPr="005F23A3">
        <w:rPr>
          <w:rFonts w:ascii="Times New Roman" w:hAnsi="Times New Roman" w:cs="Times New Roman"/>
          <w:sz w:val="24"/>
          <w:szCs w:val="24"/>
        </w:rPr>
        <w:t xml:space="preserve">   </w:t>
      </w:r>
      <w:r w:rsidR="009275D8">
        <w:rPr>
          <w:rFonts w:ascii="Times New Roman" w:hAnsi="Times New Roman" w:cs="Times New Roman"/>
          <w:b/>
          <w:sz w:val="24"/>
          <w:szCs w:val="24"/>
        </w:rPr>
        <w:t>502</w:t>
      </w:r>
      <w:r w:rsidR="00C26F3D">
        <w:rPr>
          <w:rFonts w:ascii="Times New Roman" w:hAnsi="Times New Roman" w:cs="Times New Roman"/>
          <w:b/>
          <w:sz w:val="24"/>
          <w:szCs w:val="24"/>
        </w:rPr>
        <w:t>:  субсидии  - 18349,00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F23A3" w:rsidRDefault="00C26F3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Учебники -749,00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26F3D" w:rsidRPr="005F23A3" w:rsidRDefault="00C26F3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в кабинет физики- 17600,00 руб.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Краевой бюджет</w:t>
      </w:r>
      <w:r w:rsidRPr="005F23A3">
        <w:rPr>
          <w:rFonts w:ascii="Times New Roman" w:hAnsi="Times New Roman" w:cs="Times New Roman"/>
          <w:sz w:val="24"/>
          <w:szCs w:val="24"/>
        </w:rPr>
        <w:t xml:space="preserve"> :  </w:t>
      </w:r>
      <w:r w:rsidR="00C26F3D">
        <w:rPr>
          <w:rFonts w:ascii="Times New Roman" w:hAnsi="Times New Roman" w:cs="Times New Roman"/>
          <w:sz w:val="24"/>
          <w:szCs w:val="24"/>
        </w:rPr>
        <w:t xml:space="preserve">курсы </w:t>
      </w:r>
      <w:r w:rsidR="00B93D0D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DD422A">
        <w:rPr>
          <w:rFonts w:ascii="Times New Roman" w:hAnsi="Times New Roman" w:cs="Times New Roman"/>
          <w:sz w:val="24"/>
          <w:szCs w:val="24"/>
        </w:rPr>
        <w:t>квалификации</w:t>
      </w:r>
      <w:r w:rsidR="00B93D0D">
        <w:rPr>
          <w:rFonts w:ascii="Times New Roman" w:hAnsi="Times New Roman" w:cs="Times New Roman"/>
          <w:sz w:val="24"/>
          <w:szCs w:val="24"/>
        </w:rPr>
        <w:t xml:space="preserve"> учителей – 15000 руб.</w:t>
      </w:r>
      <w:r w:rsidR="00FC126D">
        <w:rPr>
          <w:rFonts w:ascii="Times New Roman" w:hAnsi="Times New Roman" w:cs="Times New Roman"/>
          <w:sz w:val="24"/>
          <w:szCs w:val="24"/>
        </w:rPr>
        <w:t>, аттестаты – 1937 руб.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Местный бюджет- 1645155,23</w:t>
      </w:r>
      <w:r w:rsidR="005F23A3" w:rsidRPr="005F23A3">
        <w:rPr>
          <w:rFonts w:ascii="Times New Roman" w:hAnsi="Times New Roman" w:cs="Times New Roman"/>
          <w:b/>
          <w:sz w:val="24"/>
          <w:szCs w:val="24"/>
        </w:rPr>
        <w:t xml:space="preserve"> руб.  в т.ч.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Связь-46214.69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FC126D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 </w:t>
      </w:r>
      <w:r w:rsidR="00FC126D">
        <w:rPr>
          <w:rFonts w:ascii="Times New Roman" w:hAnsi="Times New Roman" w:cs="Times New Roman"/>
          <w:sz w:val="24"/>
          <w:szCs w:val="24"/>
        </w:rPr>
        <w:t>Прочие услуги (охрана услуг АПС, обслуживание АЦК и СКИФ, обучение на курсах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 медосмотр и т.дт )- 126744,06</w:t>
      </w:r>
      <w:r w:rsidR="005F23A3" w:rsidRPr="005F23A3">
        <w:rPr>
          <w:rFonts w:ascii="Times New Roman" w:hAnsi="Times New Roman" w:cs="Times New Roman"/>
          <w:sz w:val="24"/>
          <w:szCs w:val="24"/>
        </w:rPr>
        <w:t>руб.;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содержание помещений </w:t>
      </w:r>
      <w:r w:rsidR="00FC126D">
        <w:rPr>
          <w:rFonts w:ascii="Times New Roman" w:hAnsi="Times New Roman" w:cs="Times New Roman"/>
          <w:sz w:val="24"/>
          <w:szCs w:val="24"/>
        </w:rPr>
        <w:t>–</w:t>
      </w:r>
      <w:r w:rsidR="00113EBE">
        <w:rPr>
          <w:rFonts w:ascii="Times New Roman" w:hAnsi="Times New Roman" w:cs="Times New Roman"/>
          <w:sz w:val="24"/>
          <w:szCs w:val="24"/>
        </w:rPr>
        <w:t xml:space="preserve"> </w:t>
      </w:r>
      <w:r w:rsidR="00FC126D">
        <w:rPr>
          <w:rFonts w:ascii="Times New Roman" w:hAnsi="Times New Roman" w:cs="Times New Roman"/>
          <w:sz w:val="24"/>
          <w:szCs w:val="24"/>
        </w:rPr>
        <w:t>122891,89</w:t>
      </w:r>
      <w:r w:rsidRPr="005F23A3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  </w:t>
      </w:r>
      <w:r w:rsidR="00FC126D">
        <w:rPr>
          <w:rFonts w:ascii="Times New Roman" w:hAnsi="Times New Roman" w:cs="Times New Roman"/>
          <w:sz w:val="24"/>
          <w:szCs w:val="24"/>
        </w:rPr>
        <w:t>проезд в командировках- 12737,00</w:t>
      </w:r>
      <w:r w:rsidRPr="005F23A3">
        <w:rPr>
          <w:rFonts w:ascii="Times New Roman" w:hAnsi="Times New Roman" w:cs="Times New Roman"/>
          <w:sz w:val="24"/>
          <w:szCs w:val="24"/>
        </w:rPr>
        <w:t xml:space="preserve"> руб. ; 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эл.</w:t>
      </w:r>
      <w:r w:rsidR="0092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энергия -1145020,40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F23A3" w:rsidRPr="005F23A3" w:rsidRDefault="005F23A3" w:rsidP="005F23A3">
      <w:pPr>
        <w:rPr>
          <w:rFonts w:ascii="Times New Roman" w:hAnsi="Times New Roman" w:cs="Times New Roman"/>
          <w:sz w:val="24"/>
          <w:szCs w:val="24"/>
        </w:rPr>
      </w:pPr>
      <w:r w:rsidRPr="005F23A3">
        <w:rPr>
          <w:rFonts w:ascii="Times New Roman" w:hAnsi="Times New Roman" w:cs="Times New Roman"/>
          <w:sz w:val="24"/>
          <w:szCs w:val="24"/>
        </w:rPr>
        <w:t xml:space="preserve"> </w:t>
      </w:r>
      <w:r w:rsidR="00FC126D">
        <w:rPr>
          <w:rFonts w:ascii="Times New Roman" w:hAnsi="Times New Roman" w:cs="Times New Roman"/>
          <w:sz w:val="24"/>
          <w:szCs w:val="24"/>
        </w:rPr>
        <w:t>налоги (налог на имущество, земельный налог, плата за НВОС) -130847,51</w:t>
      </w:r>
      <w:r w:rsidRPr="005F23A3">
        <w:rPr>
          <w:rFonts w:ascii="Times New Roman" w:hAnsi="Times New Roman" w:cs="Times New Roman"/>
          <w:sz w:val="24"/>
          <w:szCs w:val="24"/>
        </w:rPr>
        <w:t xml:space="preserve">-  65746,80руб.;  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хоз.</w:t>
      </w:r>
      <w:r w:rsidR="009275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товары  - 18650,97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руб</w:t>
      </w:r>
      <w:r w:rsidR="009275D8">
        <w:rPr>
          <w:rFonts w:ascii="Times New Roman" w:hAnsi="Times New Roman" w:cs="Times New Roman"/>
          <w:sz w:val="24"/>
          <w:szCs w:val="24"/>
        </w:rPr>
        <w:t>.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продукты (дош. Гр.)-  42942</w:t>
      </w:r>
      <w:r w:rsidR="005F23A3" w:rsidRPr="005F23A3">
        <w:rPr>
          <w:rFonts w:ascii="Times New Roman" w:hAnsi="Times New Roman" w:cs="Times New Roman"/>
          <w:sz w:val="24"/>
          <w:szCs w:val="24"/>
        </w:rPr>
        <w:t xml:space="preserve"> руб.</w:t>
      </w:r>
      <w:r w:rsidR="009275D8">
        <w:rPr>
          <w:rFonts w:ascii="Times New Roman" w:hAnsi="Times New Roman" w:cs="Times New Roman"/>
          <w:sz w:val="24"/>
          <w:szCs w:val="24"/>
        </w:rPr>
        <w:t xml:space="preserve"> </w:t>
      </w:r>
      <w:r w:rsidR="005F23A3" w:rsidRPr="005F23A3">
        <w:rPr>
          <w:rFonts w:ascii="Times New Roman" w:hAnsi="Times New Roman" w:cs="Times New Roman"/>
          <w:sz w:val="24"/>
          <w:szCs w:val="24"/>
        </w:rPr>
        <w:t>(бумага);</w:t>
      </w:r>
    </w:p>
    <w:p w:rsidR="005F23A3" w:rsidRPr="005F23A3" w:rsidRDefault="00FC126D" w:rsidP="005F23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продукты (питание ОВЗ)  -  45321,4</w:t>
      </w:r>
      <w:r w:rsidR="005F23A3" w:rsidRPr="005F23A3">
        <w:rPr>
          <w:rFonts w:ascii="Times New Roman" w:hAnsi="Times New Roman" w:cs="Times New Roman"/>
          <w:sz w:val="24"/>
          <w:szCs w:val="24"/>
        </w:rPr>
        <w:t>0 руб.</w:t>
      </w:r>
    </w:p>
    <w:p w:rsidR="008A0019" w:rsidRDefault="005F23A3" w:rsidP="005F23A3">
      <w:pPr>
        <w:rPr>
          <w:rFonts w:ascii="Times New Roman" w:hAnsi="Times New Roman" w:cs="Times New Roman"/>
          <w:b/>
          <w:sz w:val="24"/>
          <w:szCs w:val="24"/>
        </w:rPr>
      </w:pPr>
      <w:r w:rsidRPr="005F23A3">
        <w:rPr>
          <w:rFonts w:ascii="Times New Roman" w:hAnsi="Times New Roman" w:cs="Times New Roman"/>
          <w:b/>
          <w:sz w:val="24"/>
          <w:szCs w:val="24"/>
        </w:rPr>
        <w:t>Летнее оздоровление</w:t>
      </w:r>
      <w:r w:rsidR="00113EBE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  <w:r w:rsidR="00FC126D">
        <w:rPr>
          <w:rFonts w:ascii="Times New Roman" w:hAnsi="Times New Roman" w:cs="Times New Roman"/>
          <w:b/>
          <w:sz w:val="24"/>
          <w:szCs w:val="24"/>
        </w:rPr>
        <w:t xml:space="preserve"> -  61423,20</w:t>
      </w:r>
      <w:r w:rsidRPr="005F23A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8A0019" w:rsidRDefault="008A0019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Краевой бюджет (питание)-51840,00 руб.</w:t>
      </w:r>
    </w:p>
    <w:p w:rsidR="008A0019" w:rsidRDefault="008A0019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Местный бюджет: хоз. Товары – 2851,20 руб</w:t>
      </w:r>
      <w:r w:rsidR="009275D8">
        <w:rPr>
          <w:rFonts w:ascii="Times New Roman" w:hAnsi="Times New Roman" w:cs="Times New Roman"/>
          <w:b/>
          <w:sz w:val="24"/>
          <w:szCs w:val="24"/>
        </w:rPr>
        <w:t>.</w:t>
      </w:r>
    </w:p>
    <w:p w:rsidR="008A0019" w:rsidRDefault="008A0019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Медикаменты- 1954,80</w:t>
      </w:r>
      <w:r w:rsidR="009275D8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5F23A3" w:rsidRPr="005F23A3" w:rsidRDefault="008A0019" w:rsidP="005F23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Призы-1262,00 руб.</w:t>
      </w:r>
      <w:r w:rsidR="005F23A3" w:rsidRPr="005F23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2C67" w:rsidRDefault="00BD2C67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FE8" w:rsidRPr="00E45B1D" w:rsidRDefault="005F23A3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A7FE8" w:rsidRPr="00E45B1D">
        <w:rPr>
          <w:rFonts w:ascii="Times New Roman" w:hAnsi="Times New Roman" w:cs="Times New Roman"/>
          <w:b/>
          <w:sz w:val="24"/>
          <w:szCs w:val="24"/>
          <w:u w:val="single"/>
        </w:rPr>
        <w:t>. Учебно-методическое оснащение УВП</w:t>
      </w:r>
    </w:p>
    <w:p w:rsidR="00CA7FE8" w:rsidRPr="00E45B1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B1D">
        <w:rPr>
          <w:rFonts w:ascii="Times New Roman" w:hAnsi="Times New Roman" w:cs="Times New Roman"/>
          <w:sz w:val="24"/>
          <w:szCs w:val="24"/>
        </w:rPr>
        <w:t>а</w:t>
      </w:r>
      <w:r w:rsidRPr="00E45B1D">
        <w:rPr>
          <w:rFonts w:ascii="Times New Roman" w:hAnsi="Times New Roman" w:cs="Times New Roman"/>
          <w:b/>
          <w:sz w:val="24"/>
          <w:szCs w:val="24"/>
        </w:rPr>
        <w:t>) обеспеченность учебниками</w:t>
      </w:r>
    </w:p>
    <w:p w:rsidR="00CA7FE8" w:rsidRPr="00E45B1D" w:rsidRDefault="00CA7FE8" w:rsidP="00CA7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параллели и по школе в целом 100%</w:t>
      </w:r>
    </w:p>
    <w:p w:rsidR="00CA7FE8" w:rsidRPr="00E45B1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B1D">
        <w:rPr>
          <w:rFonts w:ascii="Times New Roman" w:hAnsi="Times New Roman" w:cs="Times New Roman"/>
          <w:b/>
          <w:sz w:val="24"/>
          <w:szCs w:val="24"/>
        </w:rPr>
        <w:t>б) обеспеченность рабочими программами</w:t>
      </w:r>
    </w:p>
    <w:p w:rsidR="00CA7FE8" w:rsidRPr="00E45B1D" w:rsidRDefault="00CA7FE8" w:rsidP="00CA7F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sz w:val="24"/>
          <w:szCs w:val="24"/>
        </w:rPr>
        <w:t>- Тематическое планирование – 100%;</w:t>
      </w:r>
    </w:p>
    <w:p w:rsidR="00CA7FE8" w:rsidRPr="00E45B1D" w:rsidRDefault="00606FCE" w:rsidP="00CA7F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программы – 100</w:t>
      </w:r>
      <w:r w:rsidR="00CA7FE8" w:rsidRPr="00E45B1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A7FE8" w:rsidRPr="00024A85" w:rsidRDefault="00CA7FE8" w:rsidP="00CA7FE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sz w:val="24"/>
          <w:szCs w:val="24"/>
        </w:rPr>
        <w:t xml:space="preserve">- </w:t>
      </w:r>
      <w:r w:rsidRPr="00E45B1D">
        <w:rPr>
          <w:rFonts w:ascii="Times New Roman" w:eastAsia="Calibri" w:hAnsi="Times New Roman" w:cs="Times New Roman"/>
          <w:sz w:val="24"/>
          <w:szCs w:val="24"/>
        </w:rPr>
        <w:t xml:space="preserve">Вновь разработано </w:t>
      </w:r>
      <w:r w:rsidR="009275D8" w:rsidRPr="009275D8">
        <w:rPr>
          <w:rFonts w:ascii="Times New Roman" w:eastAsia="Calibri" w:hAnsi="Times New Roman" w:cs="Times New Roman"/>
          <w:sz w:val="24"/>
          <w:szCs w:val="24"/>
        </w:rPr>
        <w:t>2</w:t>
      </w:r>
      <w:r w:rsidR="007B2C17">
        <w:rPr>
          <w:rFonts w:ascii="Times New Roman" w:eastAsia="Calibri" w:hAnsi="Times New Roman" w:cs="Times New Roman"/>
          <w:sz w:val="24"/>
          <w:szCs w:val="24"/>
        </w:rPr>
        <w:t>1</w:t>
      </w:r>
      <w:r w:rsidR="009275D8" w:rsidRPr="009275D8">
        <w:rPr>
          <w:rFonts w:ascii="Times New Roman" w:eastAsia="Calibri" w:hAnsi="Times New Roman" w:cs="Times New Roman"/>
          <w:sz w:val="24"/>
          <w:szCs w:val="24"/>
        </w:rPr>
        <w:t>курса</w:t>
      </w:r>
      <w:r w:rsidRPr="00E45B1D">
        <w:rPr>
          <w:rFonts w:ascii="Times New Roman" w:eastAsia="Calibri" w:hAnsi="Times New Roman" w:cs="Times New Roman"/>
          <w:sz w:val="24"/>
          <w:szCs w:val="24"/>
        </w:rPr>
        <w:t xml:space="preserve"> для организации внеурочной деятельности. </w:t>
      </w:r>
    </w:p>
    <w:p w:rsidR="00CA7FE8" w:rsidRPr="00AA597B" w:rsidRDefault="00AA597B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597B">
        <w:rPr>
          <w:rFonts w:ascii="Times New Roman" w:hAnsi="Times New Roman" w:cs="Times New Roman"/>
          <w:b/>
          <w:sz w:val="24"/>
          <w:szCs w:val="24"/>
        </w:rPr>
        <w:t>4</w:t>
      </w:r>
      <w:r w:rsidR="00CA7FE8" w:rsidRPr="00AA597B">
        <w:rPr>
          <w:rFonts w:ascii="Times New Roman" w:hAnsi="Times New Roman" w:cs="Times New Roman"/>
          <w:b/>
          <w:sz w:val="24"/>
          <w:szCs w:val="24"/>
        </w:rPr>
        <w:t>. Работа с кадрами</w:t>
      </w:r>
    </w:p>
    <w:p w:rsidR="00C1065F" w:rsidRPr="00C1065F" w:rsidRDefault="00C1065F" w:rsidP="00C1065F">
      <w:pPr>
        <w:jc w:val="right"/>
        <w:rPr>
          <w:sz w:val="20"/>
          <w:szCs w:val="18"/>
        </w:rPr>
      </w:pPr>
      <w:r w:rsidRPr="00C1065F"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065F" w:rsidRPr="00C1065F" w:rsidRDefault="00C1065F" w:rsidP="00C106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65F">
        <w:rPr>
          <w:rFonts w:ascii="Times New Roman" w:hAnsi="Times New Roman" w:cs="Times New Roman"/>
          <w:b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C1065F">
        <w:rPr>
          <w:rFonts w:ascii="Times New Roman" w:hAnsi="Times New Roman" w:cs="Times New Roman"/>
          <w:b/>
          <w:sz w:val="24"/>
          <w:szCs w:val="24"/>
        </w:rPr>
        <w:t>педагогах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1563"/>
        <w:gridCol w:w="1143"/>
        <w:gridCol w:w="1350"/>
        <w:gridCol w:w="1410"/>
        <w:gridCol w:w="678"/>
        <w:gridCol w:w="1363"/>
        <w:gridCol w:w="1184"/>
        <w:gridCol w:w="1255"/>
      </w:tblGrid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Категория, разряд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Год аттестации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Следующая аттестация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Поносов Петр Евгеньевич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08.07.1955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физкультуры с 1977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13 раз.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 201</w:t>
            </w:r>
            <w:r w:rsidR="00C106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624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Пищулина Лилия Мухлисовна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21.01. 1967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13 разряд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21 ноябрь 2012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21 ноября 2017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Плеснявцева Наталья Михайловна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23.12.1972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немецкого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Ушаков Геннадий Аркадьевич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25.08.1965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Директор с 2010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F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7B2C17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Дерябина Валентина Алексеевна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30.07.1960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 с1979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13 разряд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934068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Гильфанова Валентина Алексеевна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30.03.1960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нач. классов с1979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1065F" w:rsidRPr="00C1065F" w:rsidTr="007B2C17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934068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Донова Раиса Ивановна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24.06.1955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математики с 1993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065F" w:rsidRPr="00C1065F" w:rsidTr="007B2C17">
        <w:trPr>
          <w:trHeight w:val="5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934068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Гердт Елена Вячеславовна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11.12.1064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F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ноябрь 2014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C1065F" w:rsidRPr="00C1065F" w:rsidTr="007B2C17">
        <w:trPr>
          <w:trHeight w:val="5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934068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Заенькина Ангелина Александровна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04.02.1957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065F" w:rsidRPr="00C1065F" w:rsidTr="007B2C17">
        <w:trPr>
          <w:trHeight w:val="5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934068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Егорова Анна Васильевна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02.09.1986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606FCE" w:rsidP="006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C1065F" w:rsidRPr="00C1065F" w:rsidTr="007B2C17">
        <w:trPr>
          <w:trHeight w:val="5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934068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1065F" w:rsidRPr="00C106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Мелехин Николай Петрович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19.03.1991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606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06F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C1065F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65F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65F" w:rsidRPr="00C1065F" w:rsidRDefault="00EE6246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65EB9" w:rsidRPr="00C1065F" w:rsidTr="007B2C17">
        <w:trPr>
          <w:trHeight w:val="5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Pr="00C1065F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Тамара Михайловна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Pr="00C1065F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22.09.1998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Pr="00C1065F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Pr="00C1065F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6FCE" w:rsidRPr="00C1065F" w:rsidRDefault="00606FCE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Pr="00C1065F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б/кат.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65EB9" w:rsidRPr="00C1065F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EB9" w:rsidRDefault="00E65EB9" w:rsidP="00E33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</w:tbl>
    <w:p w:rsidR="00CA7FE8" w:rsidRPr="000D7EE2" w:rsidRDefault="00C1065F" w:rsidP="00CB31A1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065F">
        <w:rPr>
          <w:rFonts w:ascii="Times New Roman" w:hAnsi="Times New Roman" w:cs="Times New Roman"/>
          <w:sz w:val="24"/>
          <w:szCs w:val="24"/>
        </w:rPr>
        <w:t xml:space="preserve">     </w:t>
      </w:r>
      <w:r w:rsidR="00CA7FE8" w:rsidRPr="00E45B1D">
        <w:rPr>
          <w:rFonts w:ascii="Times New Roman" w:hAnsi="Times New Roman" w:cs="Times New Roman"/>
          <w:b/>
          <w:sz w:val="24"/>
          <w:szCs w:val="24"/>
        </w:rPr>
        <w:t>а</w:t>
      </w:r>
      <w:r w:rsidR="00CA7FE8" w:rsidRPr="000D7EE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34068">
        <w:rPr>
          <w:rFonts w:ascii="Times New Roman" w:hAnsi="Times New Roman" w:cs="Times New Roman"/>
          <w:sz w:val="24"/>
          <w:szCs w:val="24"/>
        </w:rPr>
        <w:t>Переподготовка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295"/>
        <w:gridCol w:w="1295"/>
        <w:gridCol w:w="1295"/>
        <w:gridCol w:w="1295"/>
        <w:gridCol w:w="1295"/>
        <w:gridCol w:w="1295"/>
        <w:gridCol w:w="1295"/>
      </w:tblGrid>
      <w:tr w:rsidR="00934068" w:rsidRPr="000D7EE2" w:rsidTr="00934068">
        <w:trPr>
          <w:trHeight w:val="1947"/>
        </w:trPr>
        <w:tc>
          <w:tcPr>
            <w:tcW w:w="1660" w:type="dxa"/>
          </w:tcPr>
          <w:p w:rsidR="00934068" w:rsidRPr="000D7EE2" w:rsidRDefault="00934068" w:rsidP="00CA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Уч.год</w:t>
            </w:r>
          </w:p>
        </w:tc>
        <w:tc>
          <w:tcPr>
            <w:tcW w:w="1295" w:type="dxa"/>
          </w:tcPr>
          <w:p w:rsidR="00934068" w:rsidRPr="000D7EE2" w:rsidRDefault="00934068" w:rsidP="00CA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eastAsia="Calibri" w:hAnsi="Times New Roman" w:cs="Times New Roman"/>
                <w:sz w:val="24"/>
                <w:szCs w:val="24"/>
              </w:rPr>
              <w:t>Общее кол-во педагогов ОУ</w:t>
            </w:r>
          </w:p>
        </w:tc>
        <w:tc>
          <w:tcPr>
            <w:tcW w:w="1295" w:type="dxa"/>
          </w:tcPr>
          <w:p w:rsidR="00934068" w:rsidRPr="000D7EE2" w:rsidRDefault="00934068" w:rsidP="00CA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прошедших повышение квалификации </w:t>
            </w:r>
          </w:p>
        </w:tc>
        <w:tc>
          <w:tcPr>
            <w:tcW w:w="1295" w:type="dxa"/>
          </w:tcPr>
          <w:p w:rsidR="00934068" w:rsidRPr="000D7EE2" w:rsidRDefault="00934068" w:rsidP="00CA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% педагогов, прошедших повышение квалификации</w:t>
            </w:r>
          </w:p>
        </w:tc>
        <w:tc>
          <w:tcPr>
            <w:tcW w:w="1295" w:type="dxa"/>
          </w:tcPr>
          <w:p w:rsidR="00934068" w:rsidRPr="000D7EE2" w:rsidRDefault="00934068" w:rsidP="00CA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прошедших курсы ФГОС</w:t>
            </w:r>
          </w:p>
        </w:tc>
        <w:tc>
          <w:tcPr>
            <w:tcW w:w="1295" w:type="dxa"/>
          </w:tcPr>
          <w:p w:rsidR="00934068" w:rsidRPr="000D7EE2" w:rsidRDefault="00934068" w:rsidP="00CA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% педагогов, прошедших курсы ФГОС на данный момент</w:t>
            </w:r>
          </w:p>
        </w:tc>
        <w:tc>
          <w:tcPr>
            <w:tcW w:w="1295" w:type="dxa"/>
          </w:tcPr>
          <w:p w:rsidR="00934068" w:rsidRPr="000D7EE2" w:rsidRDefault="00934068" w:rsidP="0093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педагогов,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</w:p>
        </w:tc>
        <w:tc>
          <w:tcPr>
            <w:tcW w:w="1295" w:type="dxa"/>
          </w:tcPr>
          <w:p w:rsidR="00934068" w:rsidRPr="000D7EE2" w:rsidRDefault="00934068" w:rsidP="00934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 xml:space="preserve">% педагогов, прошедших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</w:p>
        </w:tc>
      </w:tr>
      <w:tr w:rsidR="00934068" w:rsidRPr="000D7EE2" w:rsidTr="00934068">
        <w:trPr>
          <w:trHeight w:val="298"/>
        </w:trPr>
        <w:tc>
          <w:tcPr>
            <w:tcW w:w="1660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E2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68" w:rsidRPr="000D7EE2" w:rsidTr="00934068">
        <w:trPr>
          <w:trHeight w:val="298"/>
        </w:trPr>
        <w:tc>
          <w:tcPr>
            <w:tcW w:w="1660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360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934068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934068" w:rsidRPr="000D7EE2" w:rsidRDefault="00E4549D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340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A7FE8" w:rsidRPr="00E45B1D" w:rsidRDefault="00CA7FE8" w:rsidP="00CA7FE8">
      <w:pPr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b/>
          <w:sz w:val="24"/>
          <w:szCs w:val="24"/>
        </w:rPr>
        <w:t xml:space="preserve">б) Участие в семинарах, конференциях и др. мероприятиях краевого и районного уровней: </w:t>
      </w:r>
      <w:r w:rsidR="00934068">
        <w:rPr>
          <w:rFonts w:ascii="Times New Roman" w:hAnsi="Times New Roman" w:cs="Times New Roman"/>
          <w:sz w:val="24"/>
          <w:szCs w:val="24"/>
        </w:rPr>
        <w:t>район – 1</w:t>
      </w:r>
      <w:r w:rsidRPr="00E45B1D">
        <w:rPr>
          <w:rFonts w:ascii="Times New Roman" w:hAnsi="Times New Roman" w:cs="Times New Roman"/>
          <w:sz w:val="24"/>
          <w:szCs w:val="24"/>
        </w:rPr>
        <w:t>.</w:t>
      </w:r>
    </w:p>
    <w:p w:rsidR="00CA7FE8" w:rsidRPr="00E45B1D" w:rsidRDefault="00CA7FE8" w:rsidP="00CA7FE8">
      <w:pPr>
        <w:rPr>
          <w:rFonts w:ascii="Times New Roman" w:hAnsi="Times New Roman" w:cs="Times New Roman"/>
          <w:b/>
          <w:sz w:val="24"/>
          <w:szCs w:val="24"/>
        </w:rPr>
      </w:pPr>
      <w:r w:rsidRPr="00E45B1D">
        <w:rPr>
          <w:rFonts w:ascii="Times New Roman" w:hAnsi="Times New Roman" w:cs="Times New Roman"/>
          <w:b/>
          <w:sz w:val="24"/>
          <w:szCs w:val="24"/>
        </w:rPr>
        <w:t>в)  Внутришкольная система повышения квалификации педагогов.</w:t>
      </w:r>
    </w:p>
    <w:p w:rsidR="00CA7FE8" w:rsidRPr="004B25D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B25DD">
        <w:rPr>
          <w:rFonts w:ascii="Times New Roman" w:hAnsi="Times New Roman" w:cs="Times New Roman"/>
          <w:b/>
          <w:sz w:val="24"/>
          <w:szCs w:val="24"/>
        </w:rPr>
        <w:t>Проведено:</w:t>
      </w:r>
    </w:p>
    <w:p w:rsidR="00CA7FE8" w:rsidRPr="004B25DD" w:rsidRDefault="0093406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Семинары  – 9</w:t>
      </w:r>
      <w:r w:rsidR="00CA7FE8" w:rsidRPr="004B25DD">
        <w:rPr>
          <w:rFonts w:ascii="Times New Roman" w:hAnsi="Times New Roman" w:cs="Times New Roman"/>
          <w:b/>
          <w:sz w:val="24"/>
          <w:szCs w:val="24"/>
        </w:rPr>
        <w:t>;</w:t>
      </w:r>
    </w:p>
    <w:p w:rsidR="00CA7FE8" w:rsidRPr="004B25DD" w:rsidRDefault="0093406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часы – 11</w:t>
      </w:r>
      <w:r w:rsidR="002E2105">
        <w:rPr>
          <w:rFonts w:ascii="Times New Roman" w:hAnsi="Times New Roman" w:cs="Times New Roman"/>
          <w:b/>
          <w:sz w:val="24"/>
          <w:szCs w:val="24"/>
        </w:rPr>
        <w:t>.</w:t>
      </w:r>
    </w:p>
    <w:p w:rsidR="00CA7FE8" w:rsidRPr="00E45B1D" w:rsidRDefault="00CA7FE8" w:rsidP="00CA7F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bCs/>
          <w:sz w:val="24"/>
          <w:szCs w:val="24"/>
        </w:rPr>
        <w:t>Положительная динамика использования информационных технологий на уроках  сохраняется.</w:t>
      </w:r>
    </w:p>
    <w:p w:rsidR="00CA7FE8" w:rsidRPr="00E45B1D" w:rsidRDefault="004D26DC" w:rsidP="00CA7F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 педагоги </w:t>
      </w:r>
      <w:r w:rsidR="00CA7FE8" w:rsidRPr="00E45B1D">
        <w:rPr>
          <w:rFonts w:ascii="Times New Roman" w:hAnsi="Times New Roman" w:cs="Times New Roman"/>
          <w:bCs/>
          <w:sz w:val="24"/>
          <w:szCs w:val="24"/>
        </w:rPr>
        <w:t xml:space="preserve">  успешно владеют ПК и используют технику в своей работе.</w:t>
      </w:r>
    </w:p>
    <w:p w:rsidR="00CA7FE8" w:rsidRPr="00E45B1D" w:rsidRDefault="00CA7FE8" w:rsidP="00CA7FE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bCs/>
          <w:sz w:val="24"/>
          <w:szCs w:val="24"/>
        </w:rPr>
        <w:t xml:space="preserve">Большая часть педагогов владеют ПК на базовом уровне: работа в </w:t>
      </w:r>
      <w:r w:rsidRPr="00E45B1D">
        <w:rPr>
          <w:rFonts w:ascii="Times New Roman" w:hAnsi="Times New Roman" w:cs="Times New Roman"/>
          <w:bCs/>
          <w:sz w:val="24"/>
          <w:szCs w:val="24"/>
          <w:lang w:val="en-US"/>
        </w:rPr>
        <w:t>WORD</w:t>
      </w:r>
      <w:r w:rsidRPr="00E45B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5B1D">
        <w:rPr>
          <w:rFonts w:ascii="Times New Roman" w:hAnsi="Times New Roman" w:cs="Times New Roman"/>
          <w:bCs/>
          <w:sz w:val="24"/>
          <w:szCs w:val="24"/>
          <w:lang w:val="en-US"/>
        </w:rPr>
        <w:t>Power</w:t>
      </w:r>
      <w:r w:rsidRPr="00E45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5B1D">
        <w:rPr>
          <w:rFonts w:ascii="Times New Roman" w:hAnsi="Times New Roman" w:cs="Times New Roman"/>
          <w:bCs/>
          <w:sz w:val="24"/>
          <w:szCs w:val="24"/>
          <w:lang w:val="en-US"/>
        </w:rPr>
        <w:t>Point</w:t>
      </w:r>
      <w:r w:rsidRPr="00E45B1D">
        <w:rPr>
          <w:rFonts w:ascii="Times New Roman" w:hAnsi="Times New Roman" w:cs="Times New Roman"/>
          <w:bCs/>
          <w:sz w:val="24"/>
          <w:szCs w:val="24"/>
        </w:rPr>
        <w:t xml:space="preserve">,  в поисковых системах </w:t>
      </w:r>
      <w:r w:rsidRPr="00E45B1D">
        <w:rPr>
          <w:rFonts w:ascii="Times New Roman" w:hAnsi="Times New Roman" w:cs="Times New Roman"/>
          <w:bCs/>
          <w:sz w:val="24"/>
          <w:szCs w:val="24"/>
          <w:lang w:val="en-US"/>
        </w:rPr>
        <w:t>Internet</w:t>
      </w:r>
      <w:r w:rsidRPr="00E45B1D">
        <w:rPr>
          <w:rFonts w:ascii="Times New Roman" w:hAnsi="Times New Roman" w:cs="Times New Roman"/>
          <w:bCs/>
          <w:sz w:val="24"/>
          <w:szCs w:val="24"/>
        </w:rPr>
        <w:t>.</w:t>
      </w:r>
    </w:p>
    <w:p w:rsidR="002063B8" w:rsidRPr="004D26DC" w:rsidRDefault="000E782A" w:rsidP="002063B8">
      <w:pPr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 педагога</w:t>
      </w:r>
      <w:r w:rsidR="00CA7FE8" w:rsidRPr="00E45B1D">
        <w:rPr>
          <w:rFonts w:ascii="Times New Roman" w:hAnsi="Times New Roman" w:cs="Times New Roman"/>
          <w:bCs/>
          <w:sz w:val="24"/>
          <w:szCs w:val="24"/>
        </w:rPr>
        <w:t xml:space="preserve"> школы обучены приемам работы с интерактивной доской</w:t>
      </w:r>
      <w:r w:rsidR="004B25DD">
        <w:rPr>
          <w:rFonts w:ascii="Times New Roman" w:hAnsi="Times New Roman" w:cs="Times New Roman"/>
          <w:bCs/>
          <w:sz w:val="24"/>
          <w:szCs w:val="24"/>
        </w:rPr>
        <w:t>»</w:t>
      </w:r>
      <w:r w:rsidR="004D26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25DD">
        <w:rPr>
          <w:rFonts w:ascii="Times New Roman" w:hAnsi="Times New Roman" w:cs="Times New Roman"/>
          <w:bCs/>
          <w:sz w:val="24"/>
          <w:szCs w:val="24"/>
        </w:rPr>
        <w:t>Смарт- технологии»</w:t>
      </w:r>
      <w:r w:rsidR="00CA7FE8" w:rsidRPr="00E45B1D">
        <w:rPr>
          <w:rFonts w:ascii="Times New Roman" w:hAnsi="Times New Roman" w:cs="Times New Roman"/>
          <w:bCs/>
          <w:sz w:val="24"/>
          <w:szCs w:val="24"/>
        </w:rPr>
        <w:t>.</w:t>
      </w:r>
    </w:p>
    <w:p w:rsidR="000D7EE2" w:rsidRDefault="000D7EE2" w:rsidP="002063B8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2063B8" w:rsidRPr="00E45B1D" w:rsidRDefault="002063B8" w:rsidP="002063B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E45B1D">
        <w:rPr>
          <w:rFonts w:ascii="Times New Roman" w:eastAsia="Calibri" w:hAnsi="Times New Roman" w:cs="Times New Roman"/>
          <w:b/>
          <w:sz w:val="24"/>
          <w:szCs w:val="24"/>
        </w:rPr>
        <w:t>Показатели категорийности пед. кадров за 3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1295"/>
        <w:gridCol w:w="1295"/>
        <w:gridCol w:w="1295"/>
        <w:gridCol w:w="1295"/>
        <w:gridCol w:w="1295"/>
      </w:tblGrid>
      <w:tr w:rsidR="002063B8" w:rsidRPr="00E45B1D" w:rsidTr="00E33F77">
        <w:trPr>
          <w:trHeight w:val="1947"/>
        </w:trPr>
        <w:tc>
          <w:tcPr>
            <w:tcW w:w="1660" w:type="dxa"/>
          </w:tcPr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Уч.год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кол-во педагогов ОУ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категории</w:t>
            </w:r>
          </w:p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  <w:p w:rsidR="002063B8" w:rsidRPr="00E45B1D" w:rsidRDefault="002063B8" w:rsidP="00E33F77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sz w:val="24"/>
                <w:szCs w:val="24"/>
              </w:rPr>
              <w:t>(кол-во)</w:t>
            </w:r>
          </w:p>
        </w:tc>
      </w:tr>
      <w:tr w:rsidR="002063B8" w:rsidRPr="00E45B1D" w:rsidTr="00E33F77">
        <w:trPr>
          <w:trHeight w:val="298"/>
        </w:trPr>
        <w:tc>
          <w:tcPr>
            <w:tcW w:w="1660" w:type="dxa"/>
          </w:tcPr>
          <w:p w:rsidR="002063B8" w:rsidRPr="00E45B1D" w:rsidRDefault="002063B8" w:rsidP="00E3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7/54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4/31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063B8" w:rsidRPr="00E45B1D" w:rsidTr="00E33F77">
        <w:trPr>
          <w:trHeight w:val="298"/>
        </w:trPr>
        <w:tc>
          <w:tcPr>
            <w:tcW w:w="1660" w:type="dxa"/>
            <w:shd w:val="clear" w:color="auto" w:fill="FDE9D9" w:themeFill="accent6" w:themeFillTint="33"/>
          </w:tcPr>
          <w:p w:rsidR="002063B8" w:rsidRPr="00E45B1D" w:rsidRDefault="002063B8" w:rsidP="00E3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8/61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4/31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2063B8" w:rsidRPr="00E45B1D" w:rsidRDefault="002063B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0/0</w:t>
            </w:r>
            <w:r w:rsidRPr="00E45B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17768" w:rsidRPr="00E45B1D" w:rsidTr="00E33F77">
        <w:trPr>
          <w:trHeight w:val="298"/>
        </w:trPr>
        <w:tc>
          <w:tcPr>
            <w:tcW w:w="1660" w:type="dxa"/>
            <w:shd w:val="clear" w:color="auto" w:fill="FDE9D9" w:themeFill="accent6" w:themeFillTint="33"/>
          </w:tcPr>
          <w:p w:rsidR="00717768" w:rsidRDefault="00717768" w:rsidP="00E33F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717768" w:rsidRPr="00E45B1D" w:rsidRDefault="0071776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4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717768" w:rsidRDefault="00E4549D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717768" w:rsidRDefault="00E4549D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7177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/73%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717768" w:rsidRDefault="0071776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3/27%</w:t>
            </w:r>
          </w:p>
        </w:tc>
        <w:tc>
          <w:tcPr>
            <w:tcW w:w="1295" w:type="dxa"/>
            <w:shd w:val="clear" w:color="auto" w:fill="FDE9D9" w:themeFill="accent6" w:themeFillTint="33"/>
          </w:tcPr>
          <w:p w:rsidR="00717768" w:rsidRDefault="00717768" w:rsidP="00E33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0/0%</w:t>
            </w:r>
          </w:p>
        </w:tc>
      </w:tr>
    </w:tbl>
    <w:p w:rsidR="002063B8" w:rsidRPr="00E45B1D" w:rsidRDefault="002063B8" w:rsidP="002063B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A7FE8" w:rsidRDefault="00CA7FE8" w:rsidP="00CA7FE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Наиболее методически активные учителя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694"/>
        <w:gridCol w:w="1234"/>
        <w:gridCol w:w="1417"/>
        <w:gridCol w:w="1559"/>
        <w:gridCol w:w="2092"/>
      </w:tblGrid>
      <w:tr w:rsidR="00CA7FE8" w:rsidTr="00CA7FE8">
        <w:tc>
          <w:tcPr>
            <w:tcW w:w="1575" w:type="dxa"/>
          </w:tcPr>
          <w:p w:rsidR="00CA7FE8" w:rsidRDefault="00CA7FE8" w:rsidP="00CA7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конкурсах</w:t>
            </w:r>
          </w:p>
        </w:tc>
        <w:tc>
          <w:tcPr>
            <w:tcW w:w="1694" w:type="dxa"/>
          </w:tcPr>
          <w:p w:rsidR="00CA7FE8" w:rsidRDefault="00CA7FE8" w:rsidP="00CA7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Выступления </w:t>
            </w:r>
          </w:p>
        </w:tc>
        <w:tc>
          <w:tcPr>
            <w:tcW w:w="1234" w:type="dxa"/>
          </w:tcPr>
          <w:p w:rsidR="00CA7FE8" w:rsidRDefault="00CA7FE8" w:rsidP="00CA7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  <w:tc>
          <w:tcPr>
            <w:tcW w:w="1417" w:type="dxa"/>
          </w:tcPr>
          <w:p w:rsidR="00CA7FE8" w:rsidRDefault="00CA7FE8" w:rsidP="00CA7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Открытые уроки</w:t>
            </w:r>
          </w:p>
        </w:tc>
        <w:tc>
          <w:tcPr>
            <w:tcW w:w="1559" w:type="dxa"/>
          </w:tcPr>
          <w:p w:rsidR="00CA7FE8" w:rsidRDefault="00CA7FE8" w:rsidP="00CA7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Участие в олимпиадах</w:t>
            </w:r>
          </w:p>
        </w:tc>
        <w:tc>
          <w:tcPr>
            <w:tcW w:w="2092" w:type="dxa"/>
          </w:tcPr>
          <w:p w:rsidR="00CA7FE8" w:rsidRDefault="00CA7FE8" w:rsidP="00CA7FE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Учителя</w:t>
            </w:r>
          </w:p>
        </w:tc>
      </w:tr>
      <w:tr w:rsidR="00CA7FE8" w:rsidRPr="0092385A" w:rsidTr="00CA7FE8">
        <w:tc>
          <w:tcPr>
            <w:tcW w:w="1575" w:type="dxa"/>
          </w:tcPr>
          <w:p w:rsidR="00CA7FE8" w:rsidRPr="0092385A" w:rsidRDefault="00CA7FE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CA7FE8" w:rsidRPr="0092385A" w:rsidRDefault="00A7533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4" w:type="dxa"/>
          </w:tcPr>
          <w:p w:rsidR="00CA7FE8" w:rsidRPr="0092385A" w:rsidRDefault="00CA7FE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7FE8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A7FE8" w:rsidRPr="0092385A" w:rsidRDefault="00CA7FE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CA7FE8" w:rsidRPr="0092385A" w:rsidRDefault="000E782A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Донова Р.И.</w:t>
            </w:r>
          </w:p>
        </w:tc>
      </w:tr>
      <w:tr w:rsidR="00CA7FE8" w:rsidRPr="0092385A" w:rsidTr="00EF7F83">
        <w:tc>
          <w:tcPr>
            <w:tcW w:w="1575" w:type="dxa"/>
            <w:shd w:val="clear" w:color="auto" w:fill="FDE9D9" w:themeFill="accent6" w:themeFillTint="33"/>
          </w:tcPr>
          <w:p w:rsidR="00CA7FE8" w:rsidRPr="0092385A" w:rsidRDefault="00CA7FE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DE9D9" w:themeFill="accent6" w:themeFillTint="33"/>
          </w:tcPr>
          <w:p w:rsidR="00CA7FE8" w:rsidRPr="0092385A" w:rsidRDefault="00A7533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FDE9D9" w:themeFill="accent6" w:themeFillTint="33"/>
          </w:tcPr>
          <w:p w:rsidR="00CA7FE8" w:rsidRPr="0092385A" w:rsidRDefault="000E782A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CA7FE8" w:rsidRPr="0092385A" w:rsidRDefault="00CA7FE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CA7FE8" w:rsidRPr="0092385A" w:rsidRDefault="00A7533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FDE9D9" w:themeFill="accent6" w:themeFillTint="33"/>
          </w:tcPr>
          <w:p w:rsidR="00CA7FE8" w:rsidRPr="00207BC4" w:rsidRDefault="000E782A" w:rsidP="00CA7FE8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Гердт Е.В.</w:t>
            </w:r>
          </w:p>
        </w:tc>
      </w:tr>
      <w:tr w:rsidR="00BC10C5" w:rsidRPr="0092385A" w:rsidTr="00EF7F83">
        <w:tc>
          <w:tcPr>
            <w:tcW w:w="1575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DE9D9" w:themeFill="accent6" w:themeFillTint="33"/>
          </w:tcPr>
          <w:p w:rsidR="00BC10C5" w:rsidRPr="0092385A" w:rsidRDefault="00A7533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FDE9D9" w:themeFill="accent6" w:themeFillTint="33"/>
          </w:tcPr>
          <w:p w:rsidR="00BC10C5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BC10C5" w:rsidRPr="0092385A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 w:themeFill="accent6" w:themeFillTint="33"/>
          </w:tcPr>
          <w:p w:rsidR="00BC10C5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Ушаков Г.А</w:t>
            </w:r>
          </w:p>
        </w:tc>
      </w:tr>
      <w:tr w:rsidR="00BC10C5" w:rsidRPr="0092385A" w:rsidTr="00EF7F83">
        <w:tc>
          <w:tcPr>
            <w:tcW w:w="1575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DE9D9" w:themeFill="accent6" w:themeFillTint="33"/>
          </w:tcPr>
          <w:p w:rsidR="00BC10C5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C10C5" w:rsidRPr="0092385A" w:rsidRDefault="00E4549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 w:themeFill="accent6" w:themeFillTint="33"/>
          </w:tcPr>
          <w:p w:rsidR="00BC10C5" w:rsidRDefault="0071776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Михалава Т.М.</w:t>
            </w:r>
          </w:p>
        </w:tc>
      </w:tr>
      <w:tr w:rsidR="00BC10C5" w:rsidRPr="0092385A" w:rsidTr="00EF7F83">
        <w:tc>
          <w:tcPr>
            <w:tcW w:w="1575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DE9D9" w:themeFill="accent6" w:themeFillTint="33"/>
          </w:tcPr>
          <w:p w:rsidR="00BC10C5" w:rsidRPr="0092385A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FDE9D9" w:themeFill="accent6" w:themeFillTint="33"/>
          </w:tcPr>
          <w:p w:rsidR="00BC10C5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 w:themeFill="accent6" w:themeFillTint="33"/>
          </w:tcPr>
          <w:p w:rsidR="00BC10C5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Плеснявцева Н.М.</w:t>
            </w:r>
          </w:p>
        </w:tc>
      </w:tr>
      <w:tr w:rsidR="00BC10C5" w:rsidRPr="0092385A" w:rsidTr="00EF7F83">
        <w:tc>
          <w:tcPr>
            <w:tcW w:w="1575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DE9D9" w:themeFill="accent6" w:themeFillTint="33"/>
          </w:tcPr>
          <w:p w:rsidR="00BC10C5" w:rsidRPr="0092385A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4" w:type="dxa"/>
            <w:shd w:val="clear" w:color="auto" w:fill="FDE9D9" w:themeFill="accent6" w:themeFillTint="33"/>
          </w:tcPr>
          <w:p w:rsidR="00BC10C5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BC10C5" w:rsidRPr="0092385A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10C5" w:rsidRPr="0092385A" w:rsidRDefault="00BC10C5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 w:themeFill="accent6" w:themeFillTint="33"/>
          </w:tcPr>
          <w:p w:rsidR="00BC10C5" w:rsidRDefault="002063B8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Поносов П.Е</w:t>
            </w:r>
          </w:p>
        </w:tc>
      </w:tr>
      <w:tr w:rsidR="00F9183A" w:rsidRPr="0092385A" w:rsidTr="00EF7F83">
        <w:tc>
          <w:tcPr>
            <w:tcW w:w="1575" w:type="dxa"/>
            <w:shd w:val="clear" w:color="auto" w:fill="FDE9D9" w:themeFill="accent6" w:themeFillTint="33"/>
          </w:tcPr>
          <w:p w:rsidR="00F9183A" w:rsidRPr="0092385A" w:rsidRDefault="00F9183A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DE9D9" w:themeFill="accent6" w:themeFillTint="33"/>
          </w:tcPr>
          <w:p w:rsidR="00F9183A" w:rsidRDefault="00A7533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4" w:type="dxa"/>
            <w:shd w:val="clear" w:color="auto" w:fill="FDE9D9" w:themeFill="accent6" w:themeFillTint="33"/>
          </w:tcPr>
          <w:p w:rsidR="00F9183A" w:rsidRDefault="00F9183A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F9183A" w:rsidRDefault="00E4549D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F9183A" w:rsidRPr="0092385A" w:rsidRDefault="00F9183A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DE9D9" w:themeFill="accent6" w:themeFillTint="33"/>
          </w:tcPr>
          <w:p w:rsidR="00F9183A" w:rsidRDefault="00F9183A" w:rsidP="00CA7F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Дерябина В.А.</w:t>
            </w:r>
          </w:p>
        </w:tc>
      </w:tr>
    </w:tbl>
    <w:p w:rsidR="00014425" w:rsidRPr="00E45B1D" w:rsidRDefault="00014425" w:rsidP="00CA7FE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7FE8" w:rsidRPr="00E45B1D" w:rsidRDefault="00CA7FE8" w:rsidP="002063B8">
      <w:pPr>
        <w:rPr>
          <w:rFonts w:ascii="Times New Roman" w:hAnsi="Times New Roman" w:cs="Times New Roman"/>
          <w:b/>
          <w:sz w:val="24"/>
          <w:szCs w:val="24"/>
        </w:rPr>
      </w:pPr>
      <w:r w:rsidRPr="00E45B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A7FE8" w:rsidRPr="00E45B1D" w:rsidRDefault="00166EDB" w:rsidP="00CA7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135255</wp:posOffset>
                </wp:positionV>
                <wp:extent cx="1671955" cy="1644015"/>
                <wp:effectExtent l="0" t="0" r="4445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1955" cy="164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9BC" w:rsidRDefault="00F919BC" w:rsidP="00EF7F83">
                            <w:pPr>
                              <w:shd w:val="clear" w:color="auto" w:fill="F2DBDB" w:themeFill="accent2" w:themeFillTint="3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 2017-2018 учебный год ставилась задача: Довести уровень категорийности педагогического состава до 85%. Задача выполнена.</w:t>
                            </w:r>
                          </w:p>
                          <w:p w:rsidR="00F919BC" w:rsidRDefault="00F919BC" w:rsidP="00CA7F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349.75pt;margin-top:10.65pt;width:131.65pt;height:129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">
                <v:path arrowok="t"/>
                <v:textbox>
                  <w:txbxContent>
                    <w:p w:rsidR="00F919BC" w:rsidRDefault="00F919BC" w:rsidP="00EF7F83">
                      <w:pPr>
                        <w:shd w:val="clear" w:color="auto" w:fill="F2DBDB" w:themeFill="accent2" w:themeFillTint="3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 2017-2018 учебный год ставилась задача: Довести уровень категорийности педагогического состава до 85%. Задача выполнена.</w:t>
                      </w:r>
                    </w:p>
                    <w:p w:rsidR="00F919BC" w:rsidRDefault="00F919BC" w:rsidP="00CA7FE8"/>
                  </w:txbxContent>
                </v:textbox>
              </v:shape>
            </w:pict>
          </mc:Fallback>
        </mc:AlternateContent>
      </w:r>
      <w:r w:rsidR="00CA7FE8" w:rsidRPr="00E45B1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172939" cy="2351314"/>
            <wp:effectExtent l="19050" t="0" r="18061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A7FE8" w:rsidRPr="001144D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44DD">
        <w:rPr>
          <w:b/>
          <w:bCs/>
        </w:rPr>
        <w:t>Сравнительный анализ</w:t>
      </w:r>
      <w:r w:rsidR="004B026D">
        <w:rPr>
          <w:b/>
          <w:bCs/>
        </w:rPr>
        <w:t xml:space="preserve"> работы </w:t>
      </w:r>
      <w:r w:rsidRPr="001144DD">
        <w:rPr>
          <w:b/>
          <w:bCs/>
        </w:rPr>
        <w:t xml:space="preserve"> учителей    </w:t>
      </w:r>
      <w:r w:rsidR="004B026D">
        <w:rPr>
          <w:b/>
          <w:bCs/>
        </w:rPr>
        <w:t>предметников</w:t>
      </w:r>
      <w:r w:rsidRPr="001144DD">
        <w:rPr>
          <w:b/>
          <w:bCs/>
        </w:rPr>
        <w:t xml:space="preserve">                                                                                   </w:t>
      </w:r>
    </w:p>
    <w:p w:rsidR="00CA7FE8" w:rsidRPr="00271311" w:rsidRDefault="00271311" w:rsidP="002713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31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A7FE8" w:rsidRPr="00271311">
        <w:rPr>
          <w:rFonts w:ascii="Times New Roman" w:hAnsi="Times New Roman" w:cs="Times New Roman"/>
          <w:b/>
          <w:sz w:val="24"/>
          <w:szCs w:val="24"/>
        </w:rPr>
        <w:t>Анализ качества процесса и результатов деятельности</w:t>
      </w:r>
    </w:p>
    <w:p w:rsidR="00EF7F83" w:rsidRPr="00EF7F83" w:rsidRDefault="00EF7F83" w:rsidP="00EF7F83">
      <w:pPr>
        <w:pStyle w:val="a4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86"/>
        <w:gridCol w:w="531"/>
        <w:gridCol w:w="284"/>
        <w:gridCol w:w="283"/>
        <w:gridCol w:w="709"/>
        <w:gridCol w:w="992"/>
        <w:gridCol w:w="851"/>
        <w:gridCol w:w="850"/>
        <w:gridCol w:w="851"/>
        <w:gridCol w:w="850"/>
        <w:gridCol w:w="851"/>
        <w:gridCol w:w="992"/>
        <w:gridCol w:w="850"/>
        <w:gridCol w:w="851"/>
      </w:tblGrid>
      <w:tr w:rsidR="00CA7FE8" w:rsidRPr="00B711E5" w:rsidTr="00CA7FE8">
        <w:trPr>
          <w:trHeight w:val="795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оценочного параметра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русского языка и литературы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математики, ИВТ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общественных наук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иностранного языка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естественных наук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технологии, ИЗО, музыки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физической культуры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начальных классов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CA7FE8" w:rsidRPr="00B711E5" w:rsidTr="00CA7FE8">
        <w:trPr>
          <w:trHeight w:val="330"/>
        </w:trPr>
        <w:tc>
          <w:tcPr>
            <w:tcW w:w="286" w:type="dxa"/>
            <w:tcBorders>
              <w:top w:val="nil"/>
              <w:left w:val="double" w:sz="6" w:space="0" w:color="339966"/>
              <w:bottom w:val="double" w:sz="6" w:space="0" w:color="339966"/>
              <w:right w:val="nil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4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AD126B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F63EC7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AD126B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F63EC7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AD126B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F63EC7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F63EC7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F63EC7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330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I. Информатизация образовательного процесса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vAlign w:val="bottom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585"/>
        </w:trPr>
        <w:tc>
          <w:tcPr>
            <w:tcW w:w="2093" w:type="dxa"/>
            <w:gridSpan w:val="5"/>
            <w:tcBorders>
              <w:top w:val="nil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учащихся, занимающихся в заочных школах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A7FE8" w:rsidRPr="00B711E5" w:rsidTr="00CA7FE8">
        <w:trPr>
          <w:trHeight w:val="1110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nil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Количество учителей, регулярно использующих ЦОРы в своей деятельности (не менее 1 урока в нед)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hideMark/>
          </w:tcPr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hideMark/>
          </w:tcPr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hideMark/>
          </w:tcPr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hideMark/>
          </w:tcPr>
          <w:p w:rsidR="00CA7FE8" w:rsidRPr="00B711E5" w:rsidRDefault="00AD126B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CA7FE8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hideMark/>
          </w:tcPr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CA7FE8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hideMark/>
          </w:tcPr>
          <w:p w:rsidR="00CA7FE8" w:rsidRPr="00B711E5" w:rsidRDefault="00AD126B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F63EC7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CA7FE8" w:rsidRPr="00B711E5" w:rsidTr="00CA7FE8">
        <w:trPr>
          <w:trHeight w:val="1093"/>
        </w:trPr>
        <w:tc>
          <w:tcPr>
            <w:tcW w:w="2093" w:type="dxa"/>
            <w:gridSpan w:val="5"/>
            <w:tcBorders>
              <w:top w:val="nil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 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4. Количество педагогов, заполняющих электронные дневники и журналы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F63EC7" w:rsidP="00CA7FE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A7FE8" w:rsidRPr="00B711E5" w:rsidTr="00CA7FE8">
        <w:trPr>
          <w:trHeight w:val="1050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II. Повышение квалификации, аттестация педагогических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русского языка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математики, физики, ИВТ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общественных наук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иностранного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естественных наук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технологии, ИЗО, музыки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физической культуры, ОБЖ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center"/>
            <w:hideMark/>
          </w:tcPr>
          <w:p w:rsidR="00CA7FE8" w:rsidRPr="00B711E5" w:rsidRDefault="00CA7FE8" w:rsidP="00CA7FE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</w:tr>
      <w:tr w:rsidR="00CA7FE8" w:rsidRPr="00B711E5" w:rsidTr="00CA7FE8">
        <w:trPr>
          <w:trHeight w:val="930"/>
        </w:trPr>
        <w:tc>
          <w:tcPr>
            <w:tcW w:w="817" w:type="dxa"/>
            <w:gridSpan w:val="2"/>
            <w:tcBorders>
              <w:top w:val="nil"/>
              <w:left w:val="double" w:sz="6" w:space="0" w:color="339966"/>
              <w:bottom w:val="nil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Общее количество педагогов, прошедших курсовую  подготовку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CA7FE8" w:rsidP="003640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  <w:r w:rsidR="00364094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364094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1/8%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364094" w:rsidP="003640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AD126B" w:rsidP="003640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364094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364094" w:rsidRPr="00B711E5" w:rsidRDefault="00364094" w:rsidP="003640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00"/>
            <w:noWrap/>
            <w:hideMark/>
          </w:tcPr>
          <w:p w:rsidR="00CA7FE8" w:rsidRPr="00B711E5" w:rsidRDefault="00AD126B" w:rsidP="00364094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CA7FE8" w:rsidRPr="00B711E5" w:rsidTr="00CA7FE8">
        <w:trPr>
          <w:trHeight w:val="758"/>
        </w:trPr>
        <w:tc>
          <w:tcPr>
            <w:tcW w:w="817" w:type="dxa"/>
            <w:gridSpan w:val="2"/>
            <w:vMerge w:val="restart"/>
            <w:tcBorders>
              <w:top w:val="double" w:sz="6" w:space="0" w:color="339966"/>
              <w:left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Прошли 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ттеста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256A1" w:rsidP="00C256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256A1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1/8%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256A1" w:rsidRPr="00B711E5" w:rsidRDefault="00C256A1" w:rsidP="00C256A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256A1" w:rsidP="00AD126B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AD126B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</w:tr>
      <w:tr w:rsidR="00CA7FE8" w:rsidRPr="00B711E5" w:rsidTr="00CA7FE8">
        <w:trPr>
          <w:trHeight w:val="405"/>
        </w:trPr>
        <w:tc>
          <w:tcPr>
            <w:tcW w:w="817" w:type="dxa"/>
            <w:gridSpan w:val="2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 xml:space="preserve">на соответствие 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817" w:type="dxa"/>
            <w:gridSpan w:val="2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на 1 категорию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C256A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411B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7FE8" w:rsidRPr="00B711E5" w:rsidTr="00CA7FE8">
        <w:trPr>
          <w:trHeight w:val="326"/>
        </w:trPr>
        <w:tc>
          <w:tcPr>
            <w:tcW w:w="817" w:type="dxa"/>
            <w:gridSpan w:val="2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на высшую категорию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C00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1383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III. Методическая активность педагогов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русского языка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математики,  ИВТ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общественных наук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иностранного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естественных наук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технологии, ИЗО, музыки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физической культуры, ОБЖ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570"/>
        </w:trPr>
        <w:tc>
          <w:tcPr>
            <w:tcW w:w="286" w:type="dxa"/>
            <w:tcBorders>
              <w:top w:val="nil"/>
              <w:left w:val="double" w:sz="6" w:space="0" w:color="339966"/>
              <w:bottom w:val="double" w:sz="6" w:space="0" w:color="339966"/>
              <w:right w:val="nil"/>
            </w:tcBorders>
            <w:shd w:val="clear" w:color="auto" w:fill="FFFF99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4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AD126B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99"/>
            <w:vAlign w:val="center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участвующих в конкурсах педагогического мастерства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AD126B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AD126B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="00411BE5">
              <w:rPr>
                <w:rFonts w:ascii="Times New Roman" w:hAnsi="Times New Roman" w:cs="Times New Roman"/>
                <w:bCs/>
                <w:sz w:val="20"/>
                <w:szCs w:val="20"/>
              </w:rPr>
              <w:t>/41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411B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411BE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411BE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270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ind w:left="-218" w:firstLine="2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585"/>
        </w:trPr>
        <w:tc>
          <w:tcPr>
            <w:tcW w:w="2093" w:type="dxa"/>
            <w:gridSpan w:val="5"/>
            <w:tcBorders>
              <w:top w:val="nil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конкурсов, в которых приняли участие педагоги ОУ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vAlign w:val="bottom"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AD126B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EECE1"/>
            <w:noWrap/>
            <w:vAlign w:val="bottom"/>
            <w:hideMark/>
          </w:tcPr>
          <w:p w:rsidR="00CA7FE8" w:rsidRPr="00B711E5" w:rsidRDefault="00AD126B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выступивших на  практических конференциях, педагогических чтениях, семинарах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411BE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411BE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3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C5D9F1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давших мастер-класс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E64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E645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край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2DDD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555"/>
        </w:trPr>
        <w:tc>
          <w:tcPr>
            <w:tcW w:w="1384" w:type="dxa"/>
            <w:gridSpan w:val="4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Количество педагогов, участвующих в олимпиадах учителей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vAlign w:val="bottom"/>
            <w:hideMark/>
          </w:tcPr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A7FE8" w:rsidRPr="00B711E5" w:rsidTr="00CA7FE8">
        <w:trPr>
          <w:trHeight w:val="55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A7FE8" w:rsidRPr="00B711E5" w:rsidTr="00CA7FE8">
        <w:trPr>
          <w:trHeight w:val="55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региональных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A7FE8" w:rsidRPr="00B711E5" w:rsidTr="00CA7FE8">
        <w:trPr>
          <w:trHeight w:val="76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всероссийских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CA7FE8" w:rsidRPr="00B711E5" w:rsidTr="00CA7FE8">
        <w:trPr>
          <w:trHeight w:val="510"/>
        </w:trPr>
        <w:tc>
          <w:tcPr>
            <w:tcW w:w="1384" w:type="dxa"/>
            <w:gridSpan w:val="4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12. </w:t>
            </w: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открытых уроков, данных педагогами на 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2/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1/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17%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4/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80%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</w:p>
          <w:p w:rsidR="00CA7FE8" w:rsidRPr="00B711E5" w:rsidRDefault="001F73A6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1F73A6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CA7FE8" w:rsidRPr="00B711E5" w:rsidTr="00CA7FE8">
        <w:trPr>
          <w:trHeight w:val="540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E5DF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</w:tr>
      <w:tr w:rsidR="00CA7FE8" w:rsidRPr="00B711E5" w:rsidTr="00CA7FE8">
        <w:trPr>
          <w:trHeight w:val="40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районном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765"/>
        </w:trPr>
        <w:tc>
          <w:tcPr>
            <w:tcW w:w="1384" w:type="dxa"/>
            <w:gridSpan w:val="4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краевом уровне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E5E0EC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765"/>
        </w:trPr>
        <w:tc>
          <w:tcPr>
            <w:tcW w:w="2093" w:type="dxa"/>
            <w:gridSpan w:val="5"/>
            <w:tcBorders>
              <w:top w:val="nil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13. Количество публикаций в сети Интернет, СМИ, сборниках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vAlign w:val="bottom"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92D050"/>
            <w:noWrap/>
            <w:vAlign w:val="bottom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auto"/>
            <w:noWrap/>
            <w:vAlign w:val="bottom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A7FE8" w:rsidRPr="00B711E5" w:rsidTr="00CA7FE8">
        <w:trPr>
          <w:trHeight w:val="1245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IV. Внеурочная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русского языка и литературы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математики,  ИВТ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общественных наук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иностранного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естественных наук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технологии, ИЗО, музыки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физической культуры, ОБЖ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МО начальных классов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396"/>
        </w:trPr>
        <w:tc>
          <w:tcPr>
            <w:tcW w:w="286" w:type="dxa"/>
            <w:tcBorders>
              <w:top w:val="nil"/>
              <w:left w:val="double" w:sz="6" w:space="0" w:color="339966"/>
              <w:bottom w:val="nil"/>
              <w:right w:val="nil"/>
            </w:tcBorders>
            <w:shd w:val="clear" w:color="auto" w:fill="FFFF99"/>
            <w:noWrap/>
            <w:vAlign w:val="bottom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4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учителей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vAlign w:val="center"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auto" w:fill="FFFF99"/>
            <w:noWrap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CA7FE8" w:rsidRPr="00B711E5" w:rsidTr="00CA7FE8">
        <w:trPr>
          <w:trHeight w:val="50"/>
        </w:trPr>
        <w:tc>
          <w:tcPr>
            <w:tcW w:w="1101" w:type="dxa"/>
            <w:gridSpan w:val="3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auto" w:fill="auto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14. количество проведенных внеклассных мероприятий с учащимися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F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381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Район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A7FE8" w:rsidRPr="00B711E5" w:rsidTr="00CA7FE8">
        <w:trPr>
          <w:trHeight w:val="65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CA7FE8"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F0"/>
            <w:noWrap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</w:tr>
      <w:tr w:rsidR="00CA7FE8" w:rsidRPr="00B711E5" w:rsidTr="00CA7FE8">
        <w:trPr>
          <w:trHeight w:val="630"/>
        </w:trPr>
        <w:tc>
          <w:tcPr>
            <w:tcW w:w="1101" w:type="dxa"/>
            <w:gridSpan w:val="3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auto" w:fill="auto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15. Призовые места в интеллектуальных конкурсах</w:t>
            </w: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F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16.Призовые места в олимпиадах</w:t>
            </w: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2E6455">
              <w:rPr>
                <w:rFonts w:ascii="Times New Roman" w:hAnsi="Times New Roman" w:cs="Times New Roman"/>
                <w:bCs/>
                <w:sz w:val="20"/>
                <w:szCs w:val="20"/>
              </w:rPr>
              <w:t>1/8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2E6455" w:rsidP="002E645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bottom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F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 w:val="restart"/>
            <w:tcBorders>
              <w:top w:val="nil"/>
              <w:left w:val="double" w:sz="6" w:space="0" w:color="339966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BF140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17.Призовые места в конкурсах НИР</w:t>
            </w: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краевой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2E64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405"/>
        </w:trPr>
        <w:tc>
          <w:tcPr>
            <w:tcW w:w="1101" w:type="dxa"/>
            <w:gridSpan w:val="3"/>
            <w:vMerge/>
            <w:tcBorders>
              <w:left w:val="double" w:sz="6" w:space="0" w:color="339966"/>
              <w:bottom w:val="nil"/>
              <w:right w:val="double" w:sz="6" w:space="0" w:color="339966"/>
            </w:tcBorders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D7E4BC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nil"/>
              <w:right w:val="double" w:sz="6" w:space="0" w:color="339966"/>
            </w:tcBorders>
            <w:shd w:val="clear" w:color="000000" w:fill="92D050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F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1275"/>
        </w:trPr>
        <w:tc>
          <w:tcPr>
            <w:tcW w:w="1101" w:type="dxa"/>
            <w:gridSpan w:val="3"/>
            <w:tcBorders>
              <w:top w:val="single" w:sz="4" w:space="0" w:color="auto"/>
              <w:left w:val="double" w:sz="6" w:space="0" w:color="339966"/>
              <w:bottom w:val="double" w:sz="6" w:space="0" w:color="auto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BF1407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18.Количество курсов внеурочной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339966"/>
            </w:tcBorders>
            <w:shd w:val="clear" w:color="000000" w:fill="FFFFFF"/>
            <w:vAlign w:val="center"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6" w:space="0" w:color="339966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92D05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F0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A7FE8" w:rsidRPr="00B711E5" w:rsidTr="00CA7FE8">
        <w:trPr>
          <w:trHeight w:val="555"/>
        </w:trPr>
        <w:tc>
          <w:tcPr>
            <w:tcW w:w="2093" w:type="dxa"/>
            <w:gridSpan w:val="5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single" w:sz="8" w:space="0" w:color="auto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  <w:p w:rsidR="00CA7FE8" w:rsidRPr="00B711E5" w:rsidRDefault="00CA7FE8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наилучших позиций</w:t>
            </w:r>
          </w:p>
        </w:tc>
        <w:tc>
          <w:tcPr>
            <w:tcW w:w="992" w:type="dxa"/>
            <w:tcBorders>
              <w:top w:val="double" w:sz="6" w:space="0" w:color="339966"/>
              <w:left w:val="double" w:sz="6" w:space="0" w:color="339966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50"/>
            <w:noWrap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50"/>
            <w:noWrap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2E6455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1F73A6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00B050"/>
            <w:noWrap/>
            <w:hideMark/>
          </w:tcPr>
          <w:p w:rsidR="00CA7FE8" w:rsidRPr="00B711E5" w:rsidRDefault="00EA7DF3" w:rsidP="00CA7FE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9966"/>
              <w:right w:val="double" w:sz="6" w:space="0" w:color="339966"/>
            </w:tcBorders>
            <w:shd w:val="clear" w:color="000000" w:fill="FFFFFF"/>
            <w:noWrap/>
            <w:hideMark/>
          </w:tcPr>
          <w:p w:rsidR="00CA7FE8" w:rsidRPr="00B711E5" w:rsidRDefault="00CA7FE8" w:rsidP="00CA7FE8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11E5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</w:tbl>
    <w:p w:rsidR="00CA7FE8" w:rsidRPr="00904F9E" w:rsidRDefault="00CA7FE8" w:rsidP="00CA7FE8">
      <w:pPr>
        <w:rPr>
          <w:rFonts w:ascii="Times New Roman" w:hAnsi="Times New Roman" w:cs="Times New Roman"/>
        </w:rPr>
      </w:pPr>
      <w:r w:rsidRPr="00904F9E">
        <w:rPr>
          <w:rFonts w:ascii="Times New Roman" w:hAnsi="Times New Roman" w:cs="Times New Roman"/>
        </w:rPr>
        <w:t>Анализируя сводную таблицу</w:t>
      </w:r>
      <w:r w:rsidR="00AD126B">
        <w:rPr>
          <w:rFonts w:ascii="Times New Roman" w:hAnsi="Times New Roman" w:cs="Times New Roman"/>
        </w:rPr>
        <w:t xml:space="preserve"> работы МО за прошлый и за 2017-2018 </w:t>
      </w:r>
      <w:r>
        <w:rPr>
          <w:rFonts w:ascii="Times New Roman" w:hAnsi="Times New Roman" w:cs="Times New Roman"/>
        </w:rPr>
        <w:t xml:space="preserve">учебный год </w:t>
      </w:r>
      <w:r w:rsidRPr="00904F9E">
        <w:rPr>
          <w:rFonts w:ascii="Times New Roman" w:hAnsi="Times New Roman" w:cs="Times New Roman"/>
        </w:rPr>
        <w:t xml:space="preserve"> и диаграммы  можно сделать следующие выводы:</w:t>
      </w:r>
    </w:p>
    <w:p w:rsidR="00CA7FE8" w:rsidRPr="00904F9E" w:rsidRDefault="00CA7FE8" w:rsidP="00CA7FE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904F9E">
        <w:rPr>
          <w:rFonts w:ascii="Times New Roman" w:hAnsi="Times New Roman" w:cs="Times New Roman"/>
        </w:rPr>
        <w:t>Активнее, по сра</w:t>
      </w:r>
      <w:r w:rsidR="001F73A6">
        <w:rPr>
          <w:rFonts w:ascii="Times New Roman" w:hAnsi="Times New Roman" w:cs="Times New Roman"/>
        </w:rPr>
        <w:t>внению с прошлым годом, работали</w:t>
      </w:r>
      <w:r w:rsidRPr="00904F9E">
        <w:rPr>
          <w:rFonts w:ascii="Times New Roman" w:hAnsi="Times New Roman" w:cs="Times New Roman"/>
        </w:rPr>
        <w:t xml:space="preserve"> </w:t>
      </w:r>
      <w:r w:rsidR="001F73A6">
        <w:rPr>
          <w:rFonts w:ascii="Times New Roman" w:hAnsi="Times New Roman" w:cs="Times New Roman"/>
        </w:rPr>
        <w:t>учителя математики и общественных наук</w:t>
      </w:r>
      <w:r w:rsidRPr="00904F9E">
        <w:rPr>
          <w:rFonts w:ascii="Times New Roman" w:hAnsi="Times New Roman" w:cs="Times New Roman"/>
        </w:rPr>
        <w:t>.</w:t>
      </w:r>
    </w:p>
    <w:p w:rsidR="00CA7FE8" w:rsidRDefault="001F73A6" w:rsidP="00CA7FE8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Лидирующие позиции занимает  учителя </w:t>
      </w:r>
      <w:r w:rsidR="00750C29">
        <w:rPr>
          <w:rFonts w:ascii="Times New Roman" w:hAnsi="Times New Roman" w:cs="Times New Roman"/>
        </w:rPr>
        <w:t>математики</w:t>
      </w:r>
      <w:r w:rsidR="00897E02">
        <w:rPr>
          <w:rFonts w:ascii="Times New Roman" w:hAnsi="Times New Roman" w:cs="Times New Roman"/>
        </w:rPr>
        <w:t>, общественные, естественные, технологии</w:t>
      </w:r>
      <w:r w:rsidR="00A7533D">
        <w:rPr>
          <w:rFonts w:ascii="Times New Roman" w:hAnsi="Times New Roman" w:cs="Times New Roman"/>
        </w:rPr>
        <w:t xml:space="preserve">, </w:t>
      </w:r>
      <w:r w:rsidR="00897E02">
        <w:rPr>
          <w:rFonts w:ascii="Times New Roman" w:hAnsi="Times New Roman" w:cs="Times New Roman"/>
        </w:rPr>
        <w:t xml:space="preserve"> </w:t>
      </w:r>
      <w:r w:rsidR="00A7533D">
        <w:rPr>
          <w:rFonts w:ascii="Times New Roman" w:hAnsi="Times New Roman" w:cs="Times New Roman"/>
        </w:rPr>
        <w:t xml:space="preserve">      </w:t>
      </w:r>
      <w:r w:rsidR="00897E02">
        <w:rPr>
          <w:rFonts w:ascii="Times New Roman" w:hAnsi="Times New Roman" w:cs="Times New Roman"/>
        </w:rPr>
        <w:t>ИЗО, начальные классы.</w:t>
      </w:r>
      <w:r w:rsidR="009710A4">
        <w:rPr>
          <w:rFonts w:ascii="Times New Roman" w:hAnsi="Times New Roman" w:cs="Times New Roman"/>
        </w:rPr>
        <w:t xml:space="preserve"> Очень активные</w:t>
      </w:r>
      <w:r w:rsidR="00CF00F7">
        <w:rPr>
          <w:rFonts w:ascii="Times New Roman" w:hAnsi="Times New Roman" w:cs="Times New Roman"/>
        </w:rPr>
        <w:t xml:space="preserve"> педагоги</w:t>
      </w:r>
      <w:r w:rsidR="009710A4">
        <w:rPr>
          <w:rFonts w:ascii="Times New Roman" w:hAnsi="Times New Roman" w:cs="Times New Roman"/>
        </w:rPr>
        <w:t xml:space="preserve">: </w:t>
      </w:r>
      <w:r w:rsidR="00AD126B">
        <w:rPr>
          <w:rFonts w:ascii="Times New Roman" w:hAnsi="Times New Roman" w:cs="Times New Roman"/>
        </w:rPr>
        <w:t>Михалева Т.М. показавшая урок математики на районном семинаре.</w:t>
      </w:r>
    </w:p>
    <w:p w:rsidR="00AE2037" w:rsidRPr="00E4549D" w:rsidRDefault="00AE2037" w:rsidP="00E4549D">
      <w:pPr>
        <w:numPr>
          <w:ilvl w:val="0"/>
          <w:numId w:val="3"/>
        </w:numPr>
        <w:spacing w:after="0" w:line="240" w:lineRule="auto"/>
        <w:ind w:left="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ВСОКО показала высокий процент выполнения работ по предметам учеников </w:t>
      </w:r>
      <w:r w:rsidR="00AD126B">
        <w:rPr>
          <w:rFonts w:ascii="Times New Roman" w:hAnsi="Times New Roman" w:cs="Times New Roman"/>
        </w:rPr>
        <w:t>7 класса Казариновым Г.</w:t>
      </w:r>
      <w:r>
        <w:rPr>
          <w:rFonts w:ascii="Times New Roman" w:hAnsi="Times New Roman" w:cs="Times New Roman"/>
        </w:rPr>
        <w:t xml:space="preserve"> </w:t>
      </w:r>
      <w:r w:rsidR="00AD12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классный руководитель </w:t>
      </w:r>
      <w:r w:rsidR="00AD126B">
        <w:rPr>
          <w:rFonts w:ascii="Times New Roman" w:hAnsi="Times New Roman" w:cs="Times New Roman"/>
        </w:rPr>
        <w:t>Пищулина Л.М</w:t>
      </w:r>
      <w:r>
        <w:rPr>
          <w:rFonts w:ascii="Times New Roman" w:hAnsi="Times New Roman" w:cs="Times New Roman"/>
        </w:rPr>
        <w:t xml:space="preserve">., </w:t>
      </w:r>
      <w:r w:rsidR="00F45A7B">
        <w:rPr>
          <w:rFonts w:ascii="Times New Roman" w:hAnsi="Times New Roman" w:cs="Times New Roman"/>
        </w:rPr>
        <w:t xml:space="preserve"> </w:t>
      </w:r>
      <w:r w:rsidR="00AD126B">
        <w:rPr>
          <w:rFonts w:ascii="Times New Roman" w:hAnsi="Times New Roman" w:cs="Times New Roman"/>
        </w:rPr>
        <w:t xml:space="preserve">из 9 класса </w:t>
      </w:r>
      <w:r w:rsidR="00AD126B" w:rsidRPr="00E4549D">
        <w:rPr>
          <w:rFonts w:ascii="Times New Roman" w:hAnsi="Times New Roman" w:cs="Times New Roman"/>
        </w:rPr>
        <w:t xml:space="preserve">обучающихся активные  </w:t>
      </w:r>
      <w:r w:rsidR="00F45A7B" w:rsidRPr="00E4549D">
        <w:rPr>
          <w:rFonts w:ascii="Times New Roman" w:hAnsi="Times New Roman" w:cs="Times New Roman"/>
        </w:rPr>
        <w:t>всегда участвуют во всех конкурсах и являются по итогам года хорошистами</w:t>
      </w:r>
      <w:r w:rsidR="00AD126B" w:rsidRPr="00E4549D">
        <w:rPr>
          <w:rFonts w:ascii="Times New Roman" w:hAnsi="Times New Roman" w:cs="Times New Roman"/>
        </w:rPr>
        <w:t xml:space="preserve"> Букрин Лев, Крупин Евгений, Пищулин Сергей</w:t>
      </w:r>
    </w:p>
    <w:p w:rsidR="00BF3FBB" w:rsidRPr="00904F9E" w:rsidRDefault="00BF3FBB" w:rsidP="00BF3FBB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A7FE8" w:rsidRPr="00E45B1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5B1D">
        <w:rPr>
          <w:rFonts w:ascii="Times New Roman" w:hAnsi="Times New Roman" w:cs="Times New Roman"/>
          <w:b/>
          <w:sz w:val="24"/>
          <w:szCs w:val="24"/>
        </w:rPr>
        <w:t>6. Результаты внеклассной работы по предметам</w:t>
      </w:r>
    </w:p>
    <w:p w:rsidR="00CA7FE8" w:rsidRPr="00E45B1D" w:rsidRDefault="00CA7FE8" w:rsidP="00CA7FE8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sz w:val="24"/>
          <w:szCs w:val="24"/>
        </w:rPr>
        <w:t>Для выявления одар</w:t>
      </w:r>
      <w:r w:rsidR="0008338F">
        <w:rPr>
          <w:rFonts w:ascii="Times New Roman" w:hAnsi="Times New Roman" w:cs="Times New Roman"/>
          <w:sz w:val="24"/>
          <w:szCs w:val="24"/>
        </w:rPr>
        <w:t>енных</w:t>
      </w:r>
      <w:r w:rsidR="002E74A4">
        <w:rPr>
          <w:rFonts w:ascii="Times New Roman" w:hAnsi="Times New Roman" w:cs="Times New Roman"/>
          <w:sz w:val="24"/>
          <w:szCs w:val="24"/>
        </w:rPr>
        <w:t xml:space="preserve"> и талантливых детей в 2017-2018</w:t>
      </w:r>
      <w:r w:rsidRPr="00E45B1D">
        <w:rPr>
          <w:rFonts w:ascii="Times New Roman" w:hAnsi="Times New Roman" w:cs="Times New Roman"/>
          <w:sz w:val="24"/>
          <w:szCs w:val="24"/>
        </w:rPr>
        <w:t xml:space="preserve"> учебном году была проведена психодиагностика в 1-6 классах с использованием методик: «Карта интересов», «Политра интересов» Совенкова А.И., «Рейтинговые шкалы» Рензули. Диагностика проводилась по трем направлениям: опрос родителей, учителей и ребенка.  В </w:t>
      </w:r>
      <w:r w:rsidR="00836084">
        <w:rPr>
          <w:rFonts w:ascii="Times New Roman" w:hAnsi="Times New Roman" w:cs="Times New Roman"/>
          <w:sz w:val="24"/>
          <w:szCs w:val="24"/>
        </w:rPr>
        <w:t>результате было выявлено 4</w:t>
      </w:r>
      <w:r w:rsidRPr="00E45B1D">
        <w:rPr>
          <w:rFonts w:ascii="Times New Roman" w:hAnsi="Times New Roman" w:cs="Times New Roman"/>
          <w:sz w:val="24"/>
          <w:szCs w:val="24"/>
        </w:rPr>
        <w:t xml:space="preserve"> учащихся с признаками одаренности</w:t>
      </w:r>
      <w:r w:rsidR="00661C51">
        <w:rPr>
          <w:rFonts w:ascii="Times New Roman" w:hAnsi="Times New Roman" w:cs="Times New Roman"/>
          <w:sz w:val="24"/>
          <w:szCs w:val="24"/>
        </w:rPr>
        <w:t>в 1-4 классов</w:t>
      </w:r>
      <w:r w:rsidR="00234D02">
        <w:rPr>
          <w:rFonts w:ascii="Times New Roman" w:hAnsi="Times New Roman" w:cs="Times New Roman"/>
          <w:sz w:val="24"/>
          <w:szCs w:val="24"/>
        </w:rPr>
        <w:t xml:space="preserve">. </w:t>
      </w:r>
      <w:r w:rsidR="00661C51">
        <w:rPr>
          <w:rFonts w:ascii="Times New Roman" w:hAnsi="Times New Roman" w:cs="Times New Roman"/>
          <w:sz w:val="24"/>
          <w:szCs w:val="24"/>
        </w:rPr>
        <w:t xml:space="preserve"> </w:t>
      </w:r>
      <w:r w:rsidRPr="00E45B1D">
        <w:rPr>
          <w:rFonts w:ascii="Times New Roman" w:hAnsi="Times New Roman" w:cs="Times New Roman"/>
          <w:sz w:val="24"/>
          <w:szCs w:val="24"/>
        </w:rPr>
        <w:t>По результ</w:t>
      </w:r>
      <w:r w:rsidR="00753863">
        <w:rPr>
          <w:rFonts w:ascii="Times New Roman" w:hAnsi="Times New Roman" w:cs="Times New Roman"/>
          <w:sz w:val="24"/>
          <w:szCs w:val="24"/>
        </w:rPr>
        <w:t>атам диагностики в сентябр</w:t>
      </w:r>
      <w:r w:rsidR="00836084">
        <w:rPr>
          <w:rFonts w:ascii="Times New Roman" w:hAnsi="Times New Roman" w:cs="Times New Roman"/>
          <w:sz w:val="24"/>
          <w:szCs w:val="24"/>
        </w:rPr>
        <w:t xml:space="preserve">е 2017 </w:t>
      </w:r>
      <w:r w:rsidRPr="00E45B1D">
        <w:rPr>
          <w:rFonts w:ascii="Times New Roman" w:hAnsi="Times New Roman" w:cs="Times New Roman"/>
          <w:sz w:val="24"/>
          <w:szCs w:val="24"/>
        </w:rPr>
        <w:t>г. проведено 2 семинара с классными руководителями по теме «Педагогическое сопровождение одаренного ребенка».  На семинарах даны рекомендации по работе с одаренными детьми. Классными руководителями проведены родительские собрания, на которых родителям даны рекомендации, как строить в семье отношения с одаренным ребенком, о роли семьи в развитии способностей ребенка.</w:t>
      </w:r>
    </w:p>
    <w:p w:rsidR="00CA7FE8" w:rsidRPr="00E45B1D" w:rsidRDefault="002E74A4" w:rsidP="00CA7FE8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2018</w:t>
      </w:r>
      <w:r w:rsidR="00CA7FE8" w:rsidRPr="00E45B1D">
        <w:rPr>
          <w:rFonts w:ascii="Times New Roman" w:hAnsi="Times New Roman" w:cs="Times New Roman"/>
          <w:sz w:val="24"/>
          <w:szCs w:val="24"/>
        </w:rPr>
        <w:t>г. проведена психодиагностика во 2-4 классах на выявление уровня развития таких психических процессов как память, внимание, мышление, мотивация и «Карта интересов» в 1-4 классах.</w:t>
      </w:r>
    </w:p>
    <w:p w:rsidR="00CA7FE8" w:rsidRPr="00AC21CA" w:rsidRDefault="00CA7FE8" w:rsidP="00CA7FE8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AC21CA">
        <w:rPr>
          <w:rFonts w:ascii="Times New Roman" w:hAnsi="Times New Roman" w:cs="Times New Roman"/>
          <w:sz w:val="24"/>
          <w:szCs w:val="24"/>
        </w:rPr>
        <w:t>Подготовка обучающихся к Всероссийской олимпиаде школьников начинается в сентябре-октябре  через кружковую работу (в начальной</w:t>
      </w:r>
      <w:r w:rsidR="009E3B58" w:rsidRPr="00AC21CA">
        <w:rPr>
          <w:rFonts w:ascii="Times New Roman" w:hAnsi="Times New Roman" w:cs="Times New Roman"/>
          <w:sz w:val="24"/>
          <w:szCs w:val="24"/>
        </w:rPr>
        <w:t xml:space="preserve"> школе кружки </w:t>
      </w:r>
      <w:r w:rsidRPr="00AC21CA">
        <w:rPr>
          <w:rFonts w:ascii="Times New Roman" w:hAnsi="Times New Roman" w:cs="Times New Roman"/>
          <w:sz w:val="24"/>
          <w:szCs w:val="24"/>
        </w:rPr>
        <w:t xml:space="preserve"> «Умники и умницы», в 5-7  класс</w:t>
      </w:r>
      <w:r w:rsidR="0056514E">
        <w:rPr>
          <w:rFonts w:ascii="Times New Roman" w:hAnsi="Times New Roman" w:cs="Times New Roman"/>
          <w:sz w:val="24"/>
          <w:szCs w:val="24"/>
        </w:rPr>
        <w:t>ах кружки по математике, информатике</w:t>
      </w:r>
      <w:r w:rsidRPr="00AC21CA">
        <w:rPr>
          <w:rFonts w:ascii="Times New Roman" w:hAnsi="Times New Roman" w:cs="Times New Roman"/>
          <w:sz w:val="24"/>
          <w:szCs w:val="24"/>
        </w:rPr>
        <w:t xml:space="preserve">), индивидуальную работу по предметам математика, </w:t>
      </w:r>
      <w:r w:rsidR="009E3B58" w:rsidRPr="00AC21CA">
        <w:rPr>
          <w:rFonts w:ascii="Times New Roman" w:hAnsi="Times New Roman" w:cs="Times New Roman"/>
          <w:sz w:val="24"/>
          <w:szCs w:val="24"/>
        </w:rPr>
        <w:t xml:space="preserve">физическая культура, немецкий </w:t>
      </w:r>
      <w:r w:rsidRPr="00AC21CA">
        <w:rPr>
          <w:rFonts w:ascii="Times New Roman" w:hAnsi="Times New Roman" w:cs="Times New Roman"/>
          <w:sz w:val="24"/>
          <w:szCs w:val="24"/>
        </w:rPr>
        <w:t xml:space="preserve"> язык, биология, технология. </w:t>
      </w:r>
    </w:p>
    <w:p w:rsidR="00CA7FE8" w:rsidRDefault="00CA7FE8" w:rsidP="00CA7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1CA">
        <w:rPr>
          <w:rFonts w:ascii="Times New Roman" w:hAnsi="Times New Roman" w:cs="Times New Roman"/>
          <w:sz w:val="24"/>
          <w:szCs w:val="24"/>
        </w:rPr>
        <w:t>Сравнительный анализ участия учащихся в школьном этапе Всероссийской олимпиады школьников:</w:t>
      </w:r>
    </w:p>
    <w:p w:rsidR="00EF15D5" w:rsidRDefault="00EF15D5" w:rsidP="00CA7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5D5" w:rsidRDefault="00EF15D5" w:rsidP="00CA7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14D" w:rsidRDefault="002E014D" w:rsidP="00CA7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014D" w:rsidRPr="00AC21CA" w:rsidRDefault="002E014D" w:rsidP="00CA7FE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055" w:type="dxa"/>
        <w:tblLook w:val="04A0" w:firstRow="1" w:lastRow="0" w:firstColumn="1" w:lastColumn="0" w:noHBand="0" w:noVBand="1"/>
      </w:tblPr>
      <w:tblGrid>
        <w:gridCol w:w="3227"/>
        <w:gridCol w:w="1276"/>
        <w:gridCol w:w="1276"/>
        <w:gridCol w:w="1276"/>
      </w:tblGrid>
      <w:tr w:rsidR="002E74A4" w:rsidRPr="00AC21CA" w:rsidTr="002E74A4">
        <w:tc>
          <w:tcPr>
            <w:tcW w:w="3227" w:type="dxa"/>
            <w:vAlign w:val="center"/>
          </w:tcPr>
          <w:p w:rsidR="002E74A4" w:rsidRPr="00AC21CA" w:rsidRDefault="002E74A4" w:rsidP="00CA7FE8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олимпиады</w:t>
            </w:r>
          </w:p>
        </w:tc>
        <w:tc>
          <w:tcPr>
            <w:tcW w:w="1276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ИВТ</w:t>
            </w:r>
          </w:p>
        </w:tc>
        <w:tc>
          <w:tcPr>
            <w:tcW w:w="1276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A4" w:rsidRPr="00AC21CA" w:rsidTr="002E74A4">
        <w:tc>
          <w:tcPr>
            <w:tcW w:w="3227" w:type="dxa"/>
            <w:shd w:val="clear" w:color="auto" w:fill="F2DBDB" w:themeFill="accent2" w:themeFillTint="33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74A4" w:rsidRPr="00AC21CA" w:rsidTr="002E74A4">
        <w:tc>
          <w:tcPr>
            <w:tcW w:w="3227" w:type="dxa"/>
            <w:shd w:val="clear" w:color="auto" w:fill="F2DBDB" w:themeFill="accent2" w:themeFillTint="33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9E3B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9E3B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9E3B5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74A4" w:rsidRPr="00AC21CA" w:rsidTr="002E74A4">
        <w:tc>
          <w:tcPr>
            <w:tcW w:w="3227" w:type="dxa"/>
            <w:shd w:val="clear" w:color="auto" w:fill="F2DBDB" w:themeFill="accent2" w:themeFillTint="33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shd w:val="clear" w:color="auto" w:fill="F2DBDB" w:themeFill="accent2" w:themeFillTint="33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E74A4" w:rsidRPr="00AC21CA" w:rsidTr="002E74A4">
        <w:tc>
          <w:tcPr>
            <w:tcW w:w="3227" w:type="dxa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E74A4" w:rsidRPr="00AC21CA" w:rsidTr="002E74A4">
        <w:tc>
          <w:tcPr>
            <w:tcW w:w="3227" w:type="dxa"/>
            <w:shd w:val="clear" w:color="auto" w:fill="FFFFFF" w:themeFill="background1"/>
            <w:vAlign w:val="bottom"/>
          </w:tcPr>
          <w:p w:rsidR="002E74A4" w:rsidRPr="00AC21CA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397</w:t>
            </w:r>
          </w:p>
        </w:tc>
        <w:tc>
          <w:tcPr>
            <w:tcW w:w="1276" w:type="dxa"/>
            <w:shd w:val="clear" w:color="auto" w:fill="FFFFFF" w:themeFill="background1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1276" w:type="dxa"/>
            <w:shd w:val="clear" w:color="auto" w:fill="FFFFFF" w:themeFill="background1"/>
          </w:tcPr>
          <w:p w:rsidR="002E74A4" w:rsidRPr="00AC21CA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275</w:t>
            </w:r>
          </w:p>
        </w:tc>
      </w:tr>
      <w:tr w:rsidR="002E74A4" w:rsidRPr="00C379C0" w:rsidTr="002E74A4">
        <w:tc>
          <w:tcPr>
            <w:tcW w:w="3227" w:type="dxa"/>
            <w:shd w:val="clear" w:color="auto" w:fill="FFFFFF" w:themeFill="background1"/>
            <w:vAlign w:val="bottom"/>
          </w:tcPr>
          <w:p w:rsidR="002E74A4" w:rsidRPr="00C379C0" w:rsidRDefault="002E74A4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bottom"/>
          </w:tcPr>
          <w:p w:rsidR="002E74A4" w:rsidRPr="00C379C0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74A4" w:rsidRPr="00C379C0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74A4" w:rsidRPr="00C379C0" w:rsidRDefault="002E74A4" w:rsidP="00CA7FE8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A7FE8" w:rsidRPr="00E45B1D" w:rsidRDefault="00CA7FE8" w:rsidP="00CA7FE8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sz w:val="24"/>
          <w:szCs w:val="24"/>
        </w:rPr>
        <w:t xml:space="preserve">В школе </w:t>
      </w:r>
      <w:r>
        <w:rPr>
          <w:rFonts w:ascii="Times New Roman" w:hAnsi="Times New Roman" w:cs="Times New Roman"/>
          <w:sz w:val="24"/>
          <w:szCs w:val="24"/>
        </w:rPr>
        <w:t>работае</w:t>
      </w:r>
      <w:r w:rsidRPr="00E45B1D">
        <w:rPr>
          <w:rFonts w:ascii="Times New Roman" w:hAnsi="Times New Roman" w:cs="Times New Roman"/>
          <w:sz w:val="24"/>
          <w:szCs w:val="24"/>
        </w:rPr>
        <w:t xml:space="preserve">т научно-исследовательское общество «Исследователь», которое в начальной школе возглавляет учитель начальных классов </w:t>
      </w:r>
      <w:r w:rsidR="00A02F72">
        <w:rPr>
          <w:rFonts w:ascii="Times New Roman" w:hAnsi="Times New Roman" w:cs="Times New Roman"/>
          <w:sz w:val="24"/>
          <w:szCs w:val="24"/>
        </w:rPr>
        <w:t>Дерябина  В</w:t>
      </w:r>
      <w:r w:rsidRPr="00E45B1D">
        <w:rPr>
          <w:rFonts w:ascii="Times New Roman" w:hAnsi="Times New Roman" w:cs="Times New Roman"/>
          <w:sz w:val="24"/>
          <w:szCs w:val="24"/>
        </w:rPr>
        <w:t>.А., а в осно</w:t>
      </w:r>
      <w:r w:rsidR="00A02F72">
        <w:rPr>
          <w:rFonts w:ascii="Times New Roman" w:hAnsi="Times New Roman" w:cs="Times New Roman"/>
          <w:sz w:val="24"/>
          <w:szCs w:val="24"/>
        </w:rPr>
        <w:t xml:space="preserve">вной и старшей школе </w:t>
      </w:r>
      <w:r w:rsidR="002F4A63">
        <w:rPr>
          <w:rFonts w:ascii="Times New Roman" w:hAnsi="Times New Roman" w:cs="Times New Roman"/>
          <w:sz w:val="24"/>
          <w:szCs w:val="24"/>
        </w:rPr>
        <w:t>Плеснявцева Н.М.</w:t>
      </w:r>
    </w:p>
    <w:p w:rsidR="00CA7FE8" w:rsidRPr="00E45B1D" w:rsidRDefault="00CA7FE8" w:rsidP="00CA7FE8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E45B1D">
        <w:rPr>
          <w:rFonts w:ascii="Times New Roman" w:hAnsi="Times New Roman" w:cs="Times New Roman"/>
          <w:sz w:val="24"/>
          <w:szCs w:val="24"/>
        </w:rPr>
        <w:t xml:space="preserve">В начальной школе организация исследовательской работы строится </w:t>
      </w:r>
      <w:r w:rsidR="002F4A63">
        <w:rPr>
          <w:rFonts w:ascii="Times New Roman" w:hAnsi="Times New Roman" w:cs="Times New Roman"/>
          <w:sz w:val="24"/>
          <w:szCs w:val="24"/>
        </w:rPr>
        <w:t xml:space="preserve">через кружок «Сказочный </w:t>
      </w:r>
      <w:r w:rsidR="005E3B73">
        <w:rPr>
          <w:rFonts w:ascii="Times New Roman" w:hAnsi="Times New Roman" w:cs="Times New Roman"/>
          <w:sz w:val="24"/>
          <w:szCs w:val="24"/>
        </w:rPr>
        <w:t>калейдоскоп</w:t>
      </w:r>
      <w:r w:rsidRPr="00E45B1D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CA7FE8" w:rsidRPr="00E45B1D" w:rsidRDefault="006C6150" w:rsidP="00CA7FE8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CA7FE8" w:rsidRPr="00E45B1D">
        <w:rPr>
          <w:rFonts w:ascii="Times New Roman" w:hAnsi="Times New Roman" w:cs="Times New Roman"/>
          <w:sz w:val="24"/>
          <w:szCs w:val="24"/>
        </w:rPr>
        <w:t>сследовательская работа проводится через</w:t>
      </w:r>
      <w:r w:rsidR="002F4A63">
        <w:rPr>
          <w:rFonts w:ascii="Times New Roman" w:hAnsi="Times New Roman" w:cs="Times New Roman"/>
          <w:sz w:val="24"/>
          <w:szCs w:val="24"/>
        </w:rPr>
        <w:t xml:space="preserve"> кружковую работу по предметам</w:t>
      </w:r>
      <w:r w:rsidR="00CA7FE8" w:rsidRPr="00E45B1D">
        <w:rPr>
          <w:rFonts w:ascii="Times New Roman" w:hAnsi="Times New Roman" w:cs="Times New Roman"/>
          <w:sz w:val="24"/>
          <w:szCs w:val="24"/>
        </w:rPr>
        <w:t>. В основе их организации лежит исследовательская работа в области хи</w:t>
      </w:r>
      <w:r w:rsidR="00221864">
        <w:rPr>
          <w:rFonts w:ascii="Times New Roman" w:hAnsi="Times New Roman" w:cs="Times New Roman"/>
          <w:sz w:val="24"/>
          <w:szCs w:val="24"/>
        </w:rPr>
        <w:t xml:space="preserve">мии, физики, биологии. </w:t>
      </w:r>
      <w:r w:rsidR="00EA619D">
        <w:rPr>
          <w:rFonts w:ascii="Times New Roman" w:hAnsi="Times New Roman" w:cs="Times New Roman"/>
          <w:sz w:val="24"/>
          <w:szCs w:val="24"/>
        </w:rPr>
        <w:t xml:space="preserve"> </w:t>
      </w:r>
      <w:r w:rsidR="00221864">
        <w:rPr>
          <w:rFonts w:ascii="Times New Roman" w:hAnsi="Times New Roman" w:cs="Times New Roman"/>
          <w:sz w:val="24"/>
          <w:szCs w:val="24"/>
        </w:rPr>
        <w:t>Продукт</w:t>
      </w:r>
      <w:r w:rsidR="00EA619D">
        <w:rPr>
          <w:rFonts w:ascii="Times New Roman" w:hAnsi="Times New Roman" w:cs="Times New Roman"/>
          <w:sz w:val="24"/>
          <w:szCs w:val="24"/>
        </w:rPr>
        <w:t xml:space="preserve"> </w:t>
      </w:r>
      <w:r w:rsidR="00221864">
        <w:rPr>
          <w:rFonts w:ascii="Times New Roman" w:hAnsi="Times New Roman" w:cs="Times New Roman"/>
          <w:sz w:val="24"/>
          <w:szCs w:val="24"/>
        </w:rPr>
        <w:t>–</w:t>
      </w:r>
      <w:r w:rsidR="00CA7FE8" w:rsidRPr="00E45B1D">
        <w:rPr>
          <w:rFonts w:ascii="Times New Roman" w:hAnsi="Times New Roman" w:cs="Times New Roman"/>
          <w:sz w:val="24"/>
          <w:szCs w:val="24"/>
        </w:rPr>
        <w:t>исследовательская работа ученика. Учащиеся пред</w:t>
      </w:r>
      <w:r w:rsidR="005E3B73">
        <w:rPr>
          <w:rFonts w:ascii="Times New Roman" w:hAnsi="Times New Roman" w:cs="Times New Roman"/>
          <w:sz w:val="24"/>
          <w:szCs w:val="24"/>
        </w:rPr>
        <w:t>ставляют свои работы перед одноклассниками</w:t>
      </w:r>
      <w:r w:rsidR="00CA7FE8" w:rsidRPr="00E45B1D">
        <w:rPr>
          <w:rFonts w:ascii="Times New Roman" w:hAnsi="Times New Roman" w:cs="Times New Roman"/>
          <w:sz w:val="24"/>
          <w:szCs w:val="24"/>
        </w:rPr>
        <w:t xml:space="preserve">, лучшие работы отбираются на школьный конкурс НИР. Аналогично строится работа на кружках по математике и истории. </w:t>
      </w:r>
    </w:p>
    <w:p w:rsidR="00CA7FE8" w:rsidRPr="00E45B1D" w:rsidRDefault="006C6150" w:rsidP="00CA7FE8">
      <w:pPr>
        <w:spacing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CA7FE8" w:rsidRPr="00E45B1D">
        <w:rPr>
          <w:rFonts w:ascii="Times New Roman" w:hAnsi="Times New Roman" w:cs="Times New Roman"/>
          <w:sz w:val="24"/>
          <w:szCs w:val="24"/>
        </w:rPr>
        <w:t>астие в исследовательской работе заложено в индивидуальных учебных планах. Темы исследований старшек</w:t>
      </w:r>
      <w:r w:rsidR="0056467F">
        <w:rPr>
          <w:rFonts w:ascii="Times New Roman" w:hAnsi="Times New Roman" w:cs="Times New Roman"/>
          <w:sz w:val="24"/>
          <w:szCs w:val="24"/>
        </w:rPr>
        <w:t>лассникам предлагаются учителю технологии</w:t>
      </w:r>
      <w:r w:rsidR="00CA7FE8" w:rsidRPr="00E45B1D">
        <w:rPr>
          <w:rFonts w:ascii="Times New Roman" w:hAnsi="Times New Roman" w:cs="Times New Roman"/>
          <w:sz w:val="24"/>
          <w:szCs w:val="24"/>
        </w:rPr>
        <w:t>. В декабре обуч</w:t>
      </w:r>
      <w:r w:rsidR="0056467F">
        <w:rPr>
          <w:rFonts w:ascii="Times New Roman" w:hAnsi="Times New Roman" w:cs="Times New Roman"/>
          <w:sz w:val="24"/>
          <w:szCs w:val="24"/>
        </w:rPr>
        <w:t>ающиеся представляют свои работу</w:t>
      </w:r>
      <w:r w:rsidR="00CA7FE8" w:rsidRPr="00E45B1D">
        <w:rPr>
          <w:rFonts w:ascii="Times New Roman" w:hAnsi="Times New Roman" w:cs="Times New Roman"/>
          <w:sz w:val="24"/>
          <w:szCs w:val="24"/>
        </w:rPr>
        <w:t>, лучшие работы выдвигаются на школьный конкурс НИР.</w:t>
      </w:r>
    </w:p>
    <w:p w:rsidR="00CA7FE8" w:rsidRPr="00661C51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1C51">
        <w:rPr>
          <w:rFonts w:ascii="Times New Roman" w:hAnsi="Times New Roman" w:cs="Times New Roman"/>
          <w:b/>
          <w:sz w:val="24"/>
          <w:szCs w:val="24"/>
        </w:rPr>
        <w:t>Динамика участия учащихся в конкурсах исследовательских работ (количество участников):</w:t>
      </w:r>
      <w:r w:rsidR="00CA0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19D">
        <w:rPr>
          <w:rFonts w:ascii="Times New Roman" w:hAnsi="Times New Roman" w:cs="Times New Roman"/>
          <w:b/>
          <w:sz w:val="24"/>
          <w:szCs w:val="24"/>
        </w:rPr>
        <w:t>ежегодно по школе участвует 28</w:t>
      </w:r>
      <w:r w:rsidR="00A76ECB">
        <w:rPr>
          <w:rFonts w:ascii="Times New Roman" w:hAnsi="Times New Roman" w:cs="Times New Roman"/>
          <w:b/>
          <w:sz w:val="24"/>
          <w:szCs w:val="24"/>
        </w:rPr>
        <w:t xml:space="preserve"> обучающегося.</w:t>
      </w:r>
      <w:r w:rsidR="00221864">
        <w:rPr>
          <w:rFonts w:ascii="Times New Roman" w:hAnsi="Times New Roman" w:cs="Times New Roman"/>
          <w:b/>
          <w:sz w:val="24"/>
          <w:szCs w:val="24"/>
        </w:rPr>
        <w:t xml:space="preserve"> По мнению обучающихся и педагогов по итогам </w:t>
      </w:r>
      <w:r w:rsidR="00EA619D">
        <w:rPr>
          <w:rFonts w:ascii="Times New Roman" w:hAnsi="Times New Roman" w:cs="Times New Roman"/>
          <w:b/>
          <w:sz w:val="24"/>
          <w:szCs w:val="24"/>
        </w:rPr>
        <w:t xml:space="preserve">прошлого </w:t>
      </w:r>
      <w:r w:rsidR="00221864">
        <w:rPr>
          <w:rFonts w:ascii="Times New Roman" w:hAnsi="Times New Roman" w:cs="Times New Roman"/>
          <w:b/>
          <w:sz w:val="24"/>
          <w:szCs w:val="24"/>
        </w:rPr>
        <w:t xml:space="preserve"> года лучшей работой признана  «Исто</w:t>
      </w:r>
      <w:r w:rsidR="008A3AC3">
        <w:rPr>
          <w:rFonts w:ascii="Times New Roman" w:hAnsi="Times New Roman" w:cs="Times New Roman"/>
          <w:b/>
          <w:sz w:val="24"/>
          <w:szCs w:val="24"/>
        </w:rPr>
        <w:t>рическая тропа» экскурсия по достопримечательностям п. Камский и с. Шемети</w:t>
      </w:r>
      <w:r w:rsidR="00EA619D">
        <w:rPr>
          <w:rFonts w:ascii="Times New Roman" w:hAnsi="Times New Roman" w:cs="Times New Roman"/>
          <w:b/>
          <w:sz w:val="24"/>
          <w:szCs w:val="24"/>
        </w:rPr>
        <w:t>, данная работа продолжилась и в этом году</w:t>
      </w:r>
      <w:r w:rsidR="008A3AC3">
        <w:rPr>
          <w:rFonts w:ascii="Times New Roman" w:hAnsi="Times New Roman" w:cs="Times New Roman"/>
          <w:b/>
          <w:sz w:val="24"/>
          <w:szCs w:val="24"/>
        </w:rPr>
        <w:t>. Экскурсия проводилась совместно с отдыхающими  отдыхательного комплекса «Белый берег»</w:t>
      </w:r>
      <w:r w:rsidR="00EA619D">
        <w:rPr>
          <w:rFonts w:ascii="Times New Roman" w:hAnsi="Times New Roman" w:cs="Times New Roman"/>
          <w:b/>
          <w:sz w:val="24"/>
          <w:szCs w:val="24"/>
        </w:rPr>
        <w:t>.</w:t>
      </w:r>
    </w:p>
    <w:p w:rsidR="00CA7FE8" w:rsidRDefault="00CA7FE8" w:rsidP="00CA026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1C51">
        <w:rPr>
          <w:rFonts w:ascii="Times New Roman" w:hAnsi="Times New Roman" w:cs="Times New Roman"/>
          <w:b/>
          <w:sz w:val="24"/>
          <w:szCs w:val="24"/>
        </w:rPr>
        <w:t>Динамика результативности участия учащихся в конкурсах исследовательских работ (количество призовых мест):</w:t>
      </w:r>
    </w:p>
    <w:p w:rsidR="00CA7FE8" w:rsidRDefault="00CA7FE8" w:rsidP="00CA7FE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Учителя, подготовившие наибольшее число победителей в различных видах состязаний:</w:t>
      </w:r>
    </w:p>
    <w:p w:rsidR="00EF7F83" w:rsidRDefault="00EF7F83" w:rsidP="00CA7FE8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3"/>
        <w:gridCol w:w="1437"/>
        <w:gridCol w:w="1249"/>
        <w:gridCol w:w="2165"/>
        <w:gridCol w:w="1504"/>
        <w:gridCol w:w="2036"/>
      </w:tblGrid>
      <w:tr w:rsidR="00CA7FE8" w:rsidRPr="000A1761" w:rsidTr="001C3E85">
        <w:tc>
          <w:tcPr>
            <w:tcW w:w="1303" w:type="dxa"/>
            <w:vMerge w:val="restart"/>
            <w:textDirection w:val="btLr"/>
          </w:tcPr>
          <w:p w:rsidR="00CA7FE8" w:rsidRPr="000A1761" w:rsidRDefault="00CA7FE8" w:rsidP="00CA7FE8">
            <w:pPr>
              <w:pStyle w:val="a4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hAnsi="Times New Roman" w:cs="Times New Roman"/>
                <w:sz w:val="24"/>
                <w:szCs w:val="24"/>
              </w:rPr>
              <w:t>Количество побед</w:t>
            </w:r>
          </w:p>
        </w:tc>
        <w:tc>
          <w:tcPr>
            <w:tcW w:w="1437" w:type="dxa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249" w:type="dxa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hAnsi="Times New Roman" w:cs="Times New Roman"/>
                <w:sz w:val="24"/>
                <w:szCs w:val="24"/>
              </w:rPr>
              <w:t>Конкурсы НИР</w:t>
            </w:r>
          </w:p>
        </w:tc>
        <w:tc>
          <w:tcPr>
            <w:tcW w:w="2165" w:type="dxa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hAnsi="Times New Roman" w:cs="Times New Roman"/>
                <w:sz w:val="24"/>
                <w:szCs w:val="24"/>
              </w:rPr>
              <w:t>Интеллектуальные конкурсы</w:t>
            </w:r>
          </w:p>
        </w:tc>
        <w:tc>
          <w:tcPr>
            <w:tcW w:w="1504" w:type="dxa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036" w:type="dxa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61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</w:tr>
      <w:tr w:rsidR="00CA7FE8" w:rsidRPr="000A1761" w:rsidTr="001C3E85">
        <w:tc>
          <w:tcPr>
            <w:tcW w:w="1303" w:type="dxa"/>
            <w:vMerge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00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00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00"/>
          </w:tcPr>
          <w:p w:rsidR="00CA7FE8" w:rsidRPr="000A1761" w:rsidRDefault="00EA619D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shd w:val="clear" w:color="auto" w:fill="FFFF00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FFFF00"/>
          </w:tcPr>
          <w:p w:rsidR="00CA7FE8" w:rsidRPr="000A1761" w:rsidRDefault="00BF0AE4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Гильфанова В.А.</w:t>
            </w:r>
          </w:p>
        </w:tc>
      </w:tr>
      <w:tr w:rsidR="00CA7FE8" w:rsidRPr="000A1761" w:rsidTr="001C3E85">
        <w:tc>
          <w:tcPr>
            <w:tcW w:w="1303" w:type="dxa"/>
            <w:vMerge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FFFFFF" w:themeFill="background1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 w:themeFill="background1"/>
          </w:tcPr>
          <w:p w:rsidR="00CA7FE8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 w:themeFill="background1"/>
          </w:tcPr>
          <w:p w:rsidR="00CA7FE8" w:rsidRDefault="006F2369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shd w:val="clear" w:color="auto" w:fill="FFFFFF" w:themeFill="background1"/>
          </w:tcPr>
          <w:p w:rsidR="00CA7FE8" w:rsidRPr="000A1761" w:rsidRDefault="00CA7FE8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FFFFFF" w:themeFill="background1"/>
          </w:tcPr>
          <w:p w:rsidR="00CA7FE8" w:rsidRPr="000A1761" w:rsidRDefault="00BF0AE4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Пищулина Л.М.</w:t>
            </w:r>
          </w:p>
        </w:tc>
      </w:tr>
      <w:tr w:rsidR="001C3E85" w:rsidRPr="000A1761" w:rsidTr="001C3E85">
        <w:tc>
          <w:tcPr>
            <w:tcW w:w="1303" w:type="dxa"/>
            <w:vMerge/>
          </w:tcPr>
          <w:p w:rsidR="001C3E85" w:rsidRPr="000A1761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 w:val="restart"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</w:tcPr>
          <w:p w:rsidR="001C3E85" w:rsidRPr="00024A85" w:rsidRDefault="00EA619D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ПлеснявцеваН.М.</w:t>
            </w:r>
          </w:p>
        </w:tc>
      </w:tr>
      <w:tr w:rsidR="001C3E85" w:rsidRPr="000A1761" w:rsidTr="001C3E85">
        <w:tc>
          <w:tcPr>
            <w:tcW w:w="1303" w:type="dxa"/>
          </w:tcPr>
          <w:p w:rsidR="001C3E85" w:rsidRPr="000A1761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92D050"/>
          </w:tcPr>
          <w:p w:rsidR="001C3E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shd w:val="clear" w:color="auto" w:fill="92D050"/>
          </w:tcPr>
          <w:p w:rsidR="001C3E85" w:rsidRPr="00024A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92D050"/>
          </w:tcPr>
          <w:p w:rsidR="001C3E85" w:rsidRDefault="001C3E85" w:rsidP="00CA7FE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В.А.</w:t>
            </w:r>
          </w:p>
        </w:tc>
      </w:tr>
    </w:tbl>
    <w:p w:rsidR="00113EBE" w:rsidRDefault="00113EBE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35B" w:rsidRDefault="0019335B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35B" w:rsidRDefault="0019335B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9335B" w:rsidRDefault="0019335B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A7FE8" w:rsidRPr="00E45B1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олимпиад, конкурсов НИР, интеллектуальных конкурсов:</w:t>
      </w:r>
    </w:p>
    <w:p w:rsidR="00CA7FE8" w:rsidRPr="00E45B1D" w:rsidRDefault="00CA7FE8" w:rsidP="00CA7FE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693"/>
        <w:gridCol w:w="992"/>
        <w:gridCol w:w="1843"/>
      </w:tblGrid>
      <w:tr w:rsidR="00CA7FE8" w:rsidRPr="00E45B1D" w:rsidTr="00CA7FE8">
        <w:tc>
          <w:tcPr>
            <w:tcW w:w="817" w:type="dxa"/>
          </w:tcPr>
          <w:p w:rsidR="00CA7FE8" w:rsidRPr="00E45B1D" w:rsidRDefault="00CA7FE8" w:rsidP="00CA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A7FE8" w:rsidRPr="00E45B1D" w:rsidRDefault="00CA7FE8" w:rsidP="00CA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</w:tcPr>
          <w:p w:rsidR="00CA7FE8" w:rsidRPr="00E45B1D" w:rsidRDefault="00CA7FE8" w:rsidP="00CA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</w:p>
        </w:tc>
        <w:tc>
          <w:tcPr>
            <w:tcW w:w="992" w:type="dxa"/>
          </w:tcPr>
          <w:p w:rsidR="00CA7FE8" w:rsidRPr="00E45B1D" w:rsidRDefault="00CA7FE8" w:rsidP="00CA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CA7FE8" w:rsidRPr="00E45B1D" w:rsidRDefault="00CA7FE8" w:rsidP="00CA7F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A7FE8" w:rsidRPr="00E45B1D" w:rsidTr="00D6610E">
        <w:tc>
          <w:tcPr>
            <w:tcW w:w="817" w:type="dxa"/>
          </w:tcPr>
          <w:p w:rsidR="00CA7FE8" w:rsidRPr="00E45B1D" w:rsidRDefault="001F6817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A7FE8" w:rsidRPr="00E45B1D" w:rsidRDefault="00491655" w:rsidP="001F6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Биологический чемпионат 2017</w:t>
            </w:r>
            <w:r w:rsidR="001F6817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CA7FE8" w:rsidRPr="00E45B1D" w:rsidRDefault="001F6817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Пищулин Сергей 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A7FE8" w:rsidRPr="00E45B1D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CA7FE8" w:rsidRPr="00E45B1D" w:rsidRDefault="00CA7FE8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5B1D"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</w:tr>
      <w:tr w:rsidR="001C3E85" w:rsidRPr="00E45B1D" w:rsidTr="00D6610E">
        <w:tc>
          <w:tcPr>
            <w:tcW w:w="817" w:type="dxa"/>
          </w:tcPr>
          <w:p w:rsidR="001C3E85" w:rsidRPr="00E45B1D" w:rsidRDefault="001C3E85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C3E85" w:rsidRPr="00661C51" w:rsidRDefault="001C3E85" w:rsidP="00CA7F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«Ен</w:t>
            </w:r>
            <w:r w:rsidR="00491655">
              <w:rPr>
                <w:rFonts w:ascii="Times New Roman" w:hAnsi="Times New Roman" w:cs="Times New Roman"/>
                <w:b/>
                <w:sz w:val="24"/>
                <w:szCs w:val="24"/>
              </w:rPr>
              <w:t>от-знаток естественных наук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1C3E85" w:rsidRPr="00E45B1D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1C3E85" w:rsidRPr="00E45B1D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C3E85" w:rsidRPr="00E45B1D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3E85" w:rsidRPr="00E45B1D">
              <w:rPr>
                <w:rFonts w:ascii="Times New Roman" w:hAnsi="Times New Roman" w:cs="Times New Roman"/>
                <w:sz w:val="24"/>
                <w:szCs w:val="24"/>
              </w:rPr>
              <w:t xml:space="preserve"> место в районе</w:t>
            </w:r>
          </w:p>
        </w:tc>
      </w:tr>
      <w:tr w:rsidR="00491655" w:rsidRPr="00E45B1D" w:rsidTr="00D6610E">
        <w:tc>
          <w:tcPr>
            <w:tcW w:w="817" w:type="dxa"/>
          </w:tcPr>
          <w:p w:rsidR="00491655" w:rsidRDefault="00491655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Кенгуру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Крупин Евгений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районе</w:t>
            </w:r>
          </w:p>
        </w:tc>
      </w:tr>
      <w:tr w:rsidR="00491655" w:rsidRPr="00E45B1D" w:rsidTr="00D6610E">
        <w:tc>
          <w:tcPr>
            <w:tcW w:w="817" w:type="dxa"/>
          </w:tcPr>
          <w:p w:rsidR="00491655" w:rsidRDefault="00491655" w:rsidP="00CA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DBDB" w:themeFill="accent2" w:themeFillTint="33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Никита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491655" w:rsidRDefault="00491655" w:rsidP="00CA7F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D7CF7" w:rsidRDefault="006D7CF7" w:rsidP="00CA7FE8">
      <w:pPr>
        <w:rPr>
          <w:rFonts w:ascii="Times New Roman" w:hAnsi="Times New Roman" w:cs="Times New Roman"/>
          <w:b/>
          <w:sz w:val="24"/>
          <w:szCs w:val="24"/>
        </w:rPr>
      </w:pPr>
    </w:p>
    <w:p w:rsidR="00CA7FE8" w:rsidRDefault="00271311" w:rsidP="00271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91655">
        <w:rPr>
          <w:rFonts w:ascii="Times New Roman" w:hAnsi="Times New Roman" w:cs="Times New Roman"/>
          <w:b/>
          <w:sz w:val="24"/>
          <w:szCs w:val="24"/>
        </w:rPr>
        <w:t>Результаты ГИА 2018</w:t>
      </w:r>
    </w:p>
    <w:p w:rsidR="000474C2" w:rsidRPr="00B16548" w:rsidRDefault="000474C2" w:rsidP="00A248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>ЕГЭ</w:t>
      </w:r>
      <w:r w:rsidR="00491655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06235B" w:rsidRDefault="0006235B" w:rsidP="00CA7FE8">
      <w:pPr>
        <w:rPr>
          <w:rFonts w:ascii="Times New Roman" w:hAnsi="Times New Roman" w:cs="Times New Roman"/>
          <w:b/>
          <w:sz w:val="24"/>
          <w:szCs w:val="24"/>
        </w:rPr>
      </w:pPr>
      <w:r w:rsidRPr="008730EC">
        <w:rPr>
          <w:rFonts w:ascii="Times New Roman" w:hAnsi="Times New Roman" w:cs="Times New Roman"/>
          <w:b/>
          <w:noProof/>
          <w:color w:val="008000"/>
          <w:sz w:val="24"/>
          <w:szCs w:val="24"/>
          <w:lang w:eastAsia="ru-RU"/>
        </w:rPr>
        <w:drawing>
          <wp:inline distT="0" distB="0" distL="0" distR="0">
            <wp:extent cx="6648450" cy="3362325"/>
            <wp:effectExtent l="19050" t="0" r="19050" b="0"/>
            <wp:docPr id="2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45A4" w:rsidRDefault="00C31AE9" w:rsidP="00CA7FE8">
      <w:pPr>
        <w:rPr>
          <w:rFonts w:ascii="Times New Roman" w:hAnsi="Times New Roman" w:cs="Times New Roman"/>
          <w:b/>
          <w:sz w:val="24"/>
          <w:szCs w:val="24"/>
        </w:rPr>
      </w:pPr>
      <w:r w:rsidRPr="00B16548">
        <w:rPr>
          <w:rFonts w:ascii="Times New Roman" w:hAnsi="Times New Roman" w:cs="Times New Roman"/>
          <w:b/>
          <w:sz w:val="24"/>
          <w:szCs w:val="24"/>
        </w:rPr>
        <w:t xml:space="preserve">Результаты по предметам </w:t>
      </w:r>
      <w:r w:rsidR="00E45A3F">
        <w:rPr>
          <w:rFonts w:ascii="Times New Roman" w:hAnsi="Times New Roman" w:cs="Times New Roman"/>
          <w:b/>
          <w:sz w:val="24"/>
          <w:szCs w:val="24"/>
        </w:rPr>
        <w:t xml:space="preserve"> в сравнении 2016-2017</w:t>
      </w:r>
      <w:r w:rsidR="009045A4">
        <w:rPr>
          <w:rFonts w:ascii="Times New Roman" w:hAnsi="Times New Roman" w:cs="Times New Roman"/>
          <w:b/>
          <w:sz w:val="24"/>
          <w:szCs w:val="24"/>
        </w:rPr>
        <w:t xml:space="preserve"> и 2</w:t>
      </w:r>
      <w:r w:rsidR="00E45A3F">
        <w:rPr>
          <w:rFonts w:ascii="Times New Roman" w:hAnsi="Times New Roman" w:cs="Times New Roman"/>
          <w:b/>
          <w:sz w:val="24"/>
          <w:szCs w:val="24"/>
        </w:rPr>
        <w:t>017-2018</w:t>
      </w:r>
      <w:r w:rsidR="00BB48BB">
        <w:rPr>
          <w:rFonts w:ascii="Times New Roman" w:hAnsi="Times New Roman" w:cs="Times New Roman"/>
          <w:b/>
          <w:sz w:val="24"/>
          <w:szCs w:val="24"/>
        </w:rPr>
        <w:t xml:space="preserve"> учебных годов показываю</w:t>
      </w:r>
      <w:r w:rsidR="009045A4">
        <w:rPr>
          <w:rFonts w:ascii="Times New Roman" w:hAnsi="Times New Roman" w:cs="Times New Roman"/>
          <w:b/>
          <w:sz w:val="24"/>
          <w:szCs w:val="24"/>
        </w:rPr>
        <w:t xml:space="preserve">т, что по </w:t>
      </w:r>
      <w:r w:rsidR="00E45A3F">
        <w:rPr>
          <w:rFonts w:ascii="Times New Roman" w:hAnsi="Times New Roman" w:cs="Times New Roman"/>
          <w:b/>
          <w:sz w:val="24"/>
          <w:szCs w:val="24"/>
        </w:rPr>
        <w:t>основным предметам результаты хуже, чем в</w:t>
      </w:r>
      <w:r w:rsidR="009045A4">
        <w:rPr>
          <w:rFonts w:ascii="Times New Roman" w:hAnsi="Times New Roman" w:cs="Times New Roman"/>
          <w:b/>
          <w:sz w:val="24"/>
          <w:szCs w:val="24"/>
        </w:rPr>
        <w:t xml:space="preserve"> предыдущего учебного года.</w:t>
      </w:r>
      <w:r w:rsidR="006E4A03" w:rsidRPr="00B16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35B" w:rsidRPr="00C31AE9" w:rsidRDefault="009045A4" w:rsidP="00CA7FE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Полученный результат связан с тем, что  </w:t>
      </w:r>
      <w:r w:rsidR="00452D8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10 класс прибыли обучающиеся из других школ. Все выпускники 11 класса прошли минимальный порог</w:t>
      </w:r>
      <w:r w:rsidR="006E4A03" w:rsidRPr="00B165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6E4A03" w:rsidRPr="00B16548">
        <w:rPr>
          <w:rFonts w:ascii="Times New Roman" w:hAnsi="Times New Roman" w:cs="Times New Roman"/>
          <w:b/>
          <w:sz w:val="24"/>
          <w:szCs w:val="24"/>
        </w:rPr>
        <w:t xml:space="preserve"> получили документ об окончании школы</w:t>
      </w:r>
      <w:r w:rsidR="006E4A0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0474C2" w:rsidRPr="007449F3" w:rsidRDefault="00E45A3F" w:rsidP="007449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6525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  <w:r w:rsidR="0006235B" w:rsidRPr="007449F3">
        <w:rPr>
          <w:rFonts w:ascii="Times New Roman" w:hAnsi="Times New Roman" w:cs="Times New Roman"/>
          <w:b/>
          <w:sz w:val="24"/>
          <w:szCs w:val="24"/>
        </w:rPr>
        <w:t>ОГЭ</w:t>
      </w:r>
      <w:r w:rsidR="007752A0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2C7B44" w:rsidRDefault="002C7B44" w:rsidP="00CA7FE8">
      <w:pPr>
        <w:rPr>
          <w:rFonts w:ascii="Times New Roman" w:hAnsi="Times New Roman" w:cs="Times New Roman"/>
          <w:b/>
          <w:sz w:val="24"/>
          <w:szCs w:val="24"/>
        </w:rPr>
      </w:pPr>
      <w:r w:rsidRPr="002C7B4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27800" cy="3295650"/>
            <wp:effectExtent l="19050" t="0" r="25400" b="0"/>
            <wp:docPr id="3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74C2" w:rsidRPr="007449F3" w:rsidRDefault="00A2489D" w:rsidP="00CA7FE8">
      <w:pPr>
        <w:rPr>
          <w:rFonts w:ascii="Times New Roman" w:hAnsi="Times New Roman" w:cs="Times New Roman"/>
          <w:b/>
          <w:sz w:val="24"/>
          <w:szCs w:val="24"/>
        </w:rPr>
      </w:pPr>
      <w:r w:rsidRPr="007449F3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7752A0">
        <w:rPr>
          <w:rFonts w:ascii="Times New Roman" w:hAnsi="Times New Roman" w:cs="Times New Roman"/>
          <w:b/>
          <w:sz w:val="24"/>
          <w:szCs w:val="24"/>
        </w:rPr>
        <w:t>экзаменов 2016-2017 и 2017-2018</w:t>
      </w:r>
      <w:r w:rsidR="005757CB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 w:rsidR="007752A0">
        <w:rPr>
          <w:rFonts w:ascii="Times New Roman" w:hAnsi="Times New Roman" w:cs="Times New Roman"/>
          <w:b/>
          <w:sz w:val="24"/>
          <w:szCs w:val="24"/>
        </w:rPr>
        <w:t>е года:  математику сдали на 1</w:t>
      </w:r>
      <w:r w:rsidR="005757CB">
        <w:rPr>
          <w:rFonts w:ascii="Times New Roman" w:hAnsi="Times New Roman" w:cs="Times New Roman"/>
          <w:b/>
          <w:sz w:val="24"/>
          <w:szCs w:val="24"/>
        </w:rPr>
        <w:t xml:space="preserve"> б.</w:t>
      </w:r>
      <w:r w:rsidR="007752A0">
        <w:rPr>
          <w:rFonts w:ascii="Times New Roman" w:hAnsi="Times New Roman" w:cs="Times New Roman"/>
          <w:b/>
          <w:sz w:val="24"/>
          <w:szCs w:val="24"/>
        </w:rPr>
        <w:t xml:space="preserve"> ниже </w:t>
      </w:r>
      <w:r w:rsidR="005757CB">
        <w:rPr>
          <w:rFonts w:ascii="Times New Roman" w:hAnsi="Times New Roman" w:cs="Times New Roman"/>
          <w:b/>
          <w:sz w:val="24"/>
          <w:szCs w:val="24"/>
        </w:rPr>
        <w:t xml:space="preserve"> предыдущего учебного года,  русский язы</w:t>
      </w:r>
      <w:r w:rsidR="007752A0">
        <w:rPr>
          <w:rFonts w:ascii="Times New Roman" w:hAnsi="Times New Roman" w:cs="Times New Roman"/>
          <w:b/>
          <w:sz w:val="24"/>
          <w:szCs w:val="24"/>
        </w:rPr>
        <w:t>к на 1,5</w:t>
      </w:r>
      <w:r w:rsidR="005757CB">
        <w:rPr>
          <w:rFonts w:ascii="Times New Roman" w:hAnsi="Times New Roman" w:cs="Times New Roman"/>
          <w:b/>
          <w:sz w:val="24"/>
          <w:szCs w:val="24"/>
        </w:rPr>
        <w:t xml:space="preserve"> б. </w:t>
      </w:r>
      <w:r w:rsidR="007752A0">
        <w:rPr>
          <w:rFonts w:ascii="Times New Roman" w:hAnsi="Times New Roman" w:cs="Times New Roman"/>
          <w:b/>
          <w:sz w:val="24"/>
          <w:szCs w:val="24"/>
        </w:rPr>
        <w:t>выше</w:t>
      </w:r>
      <w:r w:rsidR="005757CB">
        <w:rPr>
          <w:rFonts w:ascii="Times New Roman" w:hAnsi="Times New Roman" w:cs="Times New Roman"/>
          <w:b/>
          <w:sz w:val="24"/>
          <w:szCs w:val="24"/>
        </w:rPr>
        <w:t xml:space="preserve"> предыдущего учебного года, обществознание на 6 б. ниже предыдущег</w:t>
      </w:r>
      <w:r w:rsidR="007752A0">
        <w:rPr>
          <w:rFonts w:ascii="Times New Roman" w:hAnsi="Times New Roman" w:cs="Times New Roman"/>
          <w:b/>
          <w:sz w:val="24"/>
          <w:szCs w:val="24"/>
        </w:rPr>
        <w:t xml:space="preserve">о учебного года,  географию на 0,4 </w:t>
      </w:r>
      <w:r w:rsidR="005757CB">
        <w:rPr>
          <w:rFonts w:ascii="Times New Roman" w:hAnsi="Times New Roman" w:cs="Times New Roman"/>
          <w:b/>
          <w:sz w:val="24"/>
          <w:szCs w:val="24"/>
        </w:rPr>
        <w:t xml:space="preserve"> б. выше предыдущего учебного года. </w:t>
      </w:r>
      <w:r w:rsidR="007752A0">
        <w:rPr>
          <w:rFonts w:ascii="Times New Roman" w:hAnsi="Times New Roman" w:cs="Times New Roman"/>
          <w:b/>
          <w:sz w:val="24"/>
          <w:szCs w:val="24"/>
        </w:rPr>
        <w:t>Данный результат связан в стабильности и контроле со стороны родителей.</w:t>
      </w:r>
    </w:p>
    <w:p w:rsidR="00FB6525" w:rsidRPr="00470C6E" w:rsidRDefault="00F46495" w:rsidP="00F46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6E">
        <w:rPr>
          <w:rFonts w:ascii="Times New Roman" w:hAnsi="Times New Roman" w:cs="Times New Roman"/>
          <w:b/>
          <w:sz w:val="24"/>
          <w:szCs w:val="24"/>
        </w:rPr>
        <w:t>Высокие результаты учащихся по предметам:</w:t>
      </w:r>
    </w:p>
    <w:p w:rsidR="005C2AC4" w:rsidRPr="00470C6E" w:rsidRDefault="005C2AC4" w:rsidP="005C2AC4">
      <w:pPr>
        <w:rPr>
          <w:rFonts w:ascii="Times New Roman" w:hAnsi="Times New Roman" w:cs="Times New Roman"/>
          <w:b/>
          <w:sz w:val="24"/>
          <w:szCs w:val="24"/>
        </w:rPr>
      </w:pPr>
      <w:r w:rsidRPr="00470C6E">
        <w:rPr>
          <w:rFonts w:ascii="Times New Roman" w:hAnsi="Times New Roman" w:cs="Times New Roman"/>
          <w:b/>
          <w:sz w:val="24"/>
          <w:szCs w:val="24"/>
        </w:rPr>
        <w:t>русский язык:</w:t>
      </w:r>
      <w:r w:rsidR="007752A0" w:rsidRPr="007752A0">
        <w:rPr>
          <w:rFonts w:ascii="Times New Roman" w:hAnsi="Times New Roman" w:cs="Times New Roman"/>
          <w:sz w:val="24"/>
          <w:szCs w:val="24"/>
        </w:rPr>
        <w:t xml:space="preserve"> </w:t>
      </w:r>
      <w:r w:rsidR="00057D08">
        <w:rPr>
          <w:rFonts w:ascii="Times New Roman" w:hAnsi="Times New Roman" w:cs="Times New Roman"/>
          <w:sz w:val="24"/>
          <w:szCs w:val="24"/>
        </w:rPr>
        <w:t>педагог Гердт Елена В</w:t>
      </w:r>
      <w:r w:rsidR="00BB2EC4">
        <w:rPr>
          <w:rFonts w:ascii="Times New Roman" w:hAnsi="Times New Roman" w:cs="Times New Roman"/>
          <w:sz w:val="24"/>
          <w:szCs w:val="24"/>
        </w:rPr>
        <w:t>ячеславовна.</w:t>
      </w:r>
    </w:p>
    <w:p w:rsidR="00F46495" w:rsidRDefault="00726D93" w:rsidP="00F4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Пищулин Сергей– 36/76</w:t>
      </w:r>
      <w:r w:rsidR="005C2AC4" w:rsidRPr="00470C6E">
        <w:rPr>
          <w:rFonts w:ascii="Times New Roman" w:hAnsi="Times New Roman" w:cs="Times New Roman"/>
          <w:b/>
          <w:sz w:val="24"/>
          <w:szCs w:val="24"/>
        </w:rPr>
        <w:t>– «5»</w:t>
      </w:r>
      <w:r w:rsidR="00BB2EC4">
        <w:rPr>
          <w:rFonts w:ascii="Times New Roman" w:hAnsi="Times New Roman" w:cs="Times New Roman"/>
          <w:b/>
          <w:sz w:val="24"/>
          <w:szCs w:val="24"/>
        </w:rPr>
        <w:t>;</w:t>
      </w:r>
      <w:r w:rsidR="005C2AC4" w:rsidRPr="0047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D93" w:rsidRDefault="00726D93" w:rsidP="00F46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Рябова Яна -34 /66</w:t>
      </w:r>
      <w:r w:rsidR="007752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70C6E">
        <w:rPr>
          <w:rFonts w:ascii="Times New Roman" w:hAnsi="Times New Roman" w:cs="Times New Roman"/>
          <w:b/>
          <w:sz w:val="24"/>
          <w:szCs w:val="24"/>
        </w:rPr>
        <w:t>«5»</w:t>
      </w:r>
      <w:r w:rsidR="00BB2EC4">
        <w:rPr>
          <w:rFonts w:ascii="Times New Roman" w:hAnsi="Times New Roman" w:cs="Times New Roman"/>
          <w:b/>
          <w:sz w:val="24"/>
          <w:szCs w:val="24"/>
        </w:rPr>
        <w:t>;</w:t>
      </w:r>
      <w:r w:rsidRPr="0047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6D93" w:rsidRDefault="00726D93" w:rsidP="00726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Рычкова Алина -38 /94 - </w:t>
      </w:r>
      <w:r w:rsidRPr="00470C6E">
        <w:rPr>
          <w:rFonts w:ascii="Times New Roman" w:hAnsi="Times New Roman" w:cs="Times New Roman"/>
          <w:b/>
          <w:sz w:val="24"/>
          <w:szCs w:val="24"/>
        </w:rPr>
        <w:t xml:space="preserve">«5» </w:t>
      </w:r>
      <w:r w:rsidR="00BB2EC4">
        <w:rPr>
          <w:rFonts w:ascii="Times New Roman" w:hAnsi="Times New Roman" w:cs="Times New Roman"/>
          <w:b/>
          <w:sz w:val="24"/>
          <w:szCs w:val="24"/>
        </w:rPr>
        <w:t>.</w:t>
      </w:r>
    </w:p>
    <w:p w:rsidR="005C2AC4" w:rsidRPr="00420934" w:rsidRDefault="005C2AC4" w:rsidP="00F46495">
      <w:pPr>
        <w:rPr>
          <w:rFonts w:ascii="Times New Roman" w:hAnsi="Times New Roman" w:cs="Times New Roman"/>
          <w:b/>
          <w:sz w:val="24"/>
          <w:szCs w:val="24"/>
        </w:rPr>
      </w:pPr>
      <w:r w:rsidRPr="00420934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="00BB2EC4" w:rsidRPr="00420934">
        <w:rPr>
          <w:rFonts w:ascii="Times New Roman" w:hAnsi="Times New Roman" w:cs="Times New Roman"/>
          <w:b/>
          <w:sz w:val="24"/>
          <w:szCs w:val="24"/>
        </w:rPr>
        <w:t xml:space="preserve"> педагог Донова Раиса Ивановна.</w:t>
      </w:r>
    </w:p>
    <w:p w:rsidR="00BB2EC4" w:rsidRDefault="0056514E" w:rsidP="00F4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Букрин Лев 20/62</w:t>
      </w:r>
      <w:r w:rsidR="005C2AC4" w:rsidRPr="00470C6E">
        <w:rPr>
          <w:rFonts w:ascii="Times New Roman" w:hAnsi="Times New Roman" w:cs="Times New Roman"/>
          <w:b/>
          <w:sz w:val="24"/>
          <w:szCs w:val="24"/>
        </w:rPr>
        <w:t>– «5»</w:t>
      </w:r>
      <w:r w:rsidR="00BB2EC4">
        <w:rPr>
          <w:rFonts w:ascii="Times New Roman" w:hAnsi="Times New Roman" w:cs="Times New Roman"/>
          <w:b/>
          <w:sz w:val="24"/>
          <w:szCs w:val="24"/>
        </w:rPr>
        <w:t>;</w:t>
      </w:r>
      <w:r w:rsidR="005C2AC4" w:rsidRPr="00470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2EC4" w:rsidRDefault="0056514E" w:rsidP="00F4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Крупин Евгений 20/62- </w:t>
      </w:r>
      <w:r w:rsidR="00BB2EC4">
        <w:rPr>
          <w:rFonts w:ascii="Times New Roman" w:hAnsi="Times New Roman" w:cs="Times New Roman"/>
          <w:b/>
          <w:sz w:val="24"/>
          <w:szCs w:val="24"/>
        </w:rPr>
        <w:t>«5» ;</w:t>
      </w:r>
    </w:p>
    <w:p w:rsidR="00BB2EC4" w:rsidRDefault="0056514E" w:rsidP="00F4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Никитин Александр 21/66 </w:t>
      </w:r>
      <w:r w:rsidR="00BB2EC4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EC4">
        <w:rPr>
          <w:rFonts w:ascii="Times New Roman" w:hAnsi="Times New Roman" w:cs="Times New Roman"/>
          <w:b/>
          <w:sz w:val="24"/>
          <w:szCs w:val="24"/>
        </w:rPr>
        <w:t>«5» ;</w:t>
      </w:r>
    </w:p>
    <w:p w:rsidR="00BB2EC4" w:rsidRDefault="0056514E" w:rsidP="00F464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Рычкова Алина 20/62 </w:t>
      </w:r>
      <w:r w:rsidR="00BB2EC4">
        <w:rPr>
          <w:rFonts w:ascii="Times New Roman" w:hAnsi="Times New Roman" w:cs="Times New Roman"/>
          <w:b/>
          <w:sz w:val="24"/>
          <w:szCs w:val="24"/>
        </w:rPr>
        <w:t>–«5» 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2AC4" w:rsidRPr="00470C6E" w:rsidRDefault="005C2AC4" w:rsidP="00F4649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0934">
        <w:rPr>
          <w:rFonts w:ascii="Times New Roman" w:hAnsi="Times New Roman" w:cs="Times New Roman"/>
          <w:b/>
          <w:sz w:val="24"/>
          <w:szCs w:val="24"/>
        </w:rPr>
        <w:t>географи</w:t>
      </w:r>
      <w:r w:rsidRPr="00470C6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я: </w:t>
      </w:r>
      <w:r w:rsidRPr="00470C6E">
        <w:rPr>
          <w:rFonts w:ascii="Times New Roman" w:hAnsi="Times New Roman" w:cs="Times New Roman"/>
          <w:b/>
          <w:sz w:val="24"/>
          <w:szCs w:val="24"/>
        </w:rPr>
        <w:t xml:space="preserve">педагог Плеснявцева </w:t>
      </w:r>
      <w:r w:rsidR="00BB2EC4">
        <w:rPr>
          <w:rFonts w:ascii="Times New Roman" w:hAnsi="Times New Roman" w:cs="Times New Roman"/>
          <w:b/>
          <w:sz w:val="24"/>
          <w:szCs w:val="24"/>
        </w:rPr>
        <w:t>Наталья Михайловна.</w:t>
      </w:r>
    </w:p>
    <w:p w:rsidR="00567896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Букрин Лев 28/70 –«5»;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Крупин Евгений 30/82 –«5»;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BB2EC4">
        <w:rPr>
          <w:rFonts w:ascii="Times New Roman" w:hAnsi="Times New Roman" w:cs="Times New Roman"/>
          <w:b/>
          <w:sz w:val="24"/>
          <w:szCs w:val="24"/>
        </w:rPr>
        <w:t xml:space="preserve">Никитин Александр </w:t>
      </w:r>
      <w:r>
        <w:rPr>
          <w:rFonts w:ascii="Times New Roman" w:hAnsi="Times New Roman" w:cs="Times New Roman"/>
          <w:b/>
          <w:sz w:val="24"/>
          <w:szCs w:val="24"/>
        </w:rPr>
        <w:t xml:space="preserve"> 28/66 –«5»;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Пищулин Сергей 28/70 – 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Рычкова Алина 27/66 –«5»;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Рябова Яна 29/75 –«5»;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Усачева Алеся 29/75 –«5»;</w:t>
      </w:r>
    </w:p>
    <w:p w:rsidR="00BB2EC4" w:rsidRDefault="00BB2EC4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Чиркова Крисьтина 29/75 –«5».</w:t>
      </w:r>
    </w:p>
    <w:p w:rsidR="00BB2EC4" w:rsidRPr="00BB2EC4" w:rsidRDefault="00057D08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Физика</w:t>
      </w:r>
      <w:r w:rsidR="00BB2EC4">
        <w:rPr>
          <w:rFonts w:ascii="Times New Roman" w:hAnsi="Times New Roman" w:cs="Times New Roman"/>
          <w:b/>
          <w:sz w:val="24"/>
          <w:szCs w:val="24"/>
        </w:rPr>
        <w:t>: педагог Ушаков Геннадий Аркадьевич</w:t>
      </w:r>
    </w:p>
    <w:p w:rsidR="001144DD" w:rsidRPr="00470C6E" w:rsidRDefault="00B85F5D" w:rsidP="00B85F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C6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144DD" w:rsidRPr="00470C6E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EA3B02">
        <w:rPr>
          <w:rFonts w:ascii="Times New Roman" w:hAnsi="Times New Roman" w:cs="Times New Roman"/>
          <w:b/>
          <w:sz w:val="24"/>
          <w:szCs w:val="24"/>
        </w:rPr>
        <w:t xml:space="preserve"> воспитательной  работы  в  2017-2018</w:t>
      </w:r>
      <w:r w:rsidR="001144DD" w:rsidRPr="00470C6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1144DD" w:rsidRPr="003F68C5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3F68C5">
        <w:rPr>
          <w:rFonts w:ascii="Times New Roman" w:hAnsi="Times New Roman" w:cs="Times New Roman"/>
          <w:b/>
          <w:sz w:val="24"/>
          <w:szCs w:val="24"/>
        </w:rPr>
        <w:t>1.Характеристика  социума: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Категории  семей в школе:  многодетные</w:t>
      </w:r>
      <w:r w:rsidR="00513752">
        <w:rPr>
          <w:rFonts w:ascii="Times New Roman" w:hAnsi="Times New Roman" w:cs="Times New Roman"/>
          <w:sz w:val="24"/>
          <w:szCs w:val="24"/>
        </w:rPr>
        <w:t xml:space="preserve"> (7)</w:t>
      </w:r>
      <w:r w:rsidRPr="00062AAF">
        <w:rPr>
          <w:rFonts w:ascii="Times New Roman" w:hAnsi="Times New Roman" w:cs="Times New Roman"/>
          <w:sz w:val="24"/>
          <w:szCs w:val="24"/>
        </w:rPr>
        <w:t>,  многодетные малоимущие</w:t>
      </w:r>
      <w:r w:rsidR="00513752">
        <w:rPr>
          <w:rFonts w:ascii="Times New Roman" w:hAnsi="Times New Roman" w:cs="Times New Roman"/>
          <w:sz w:val="24"/>
          <w:szCs w:val="24"/>
        </w:rPr>
        <w:t>(7)</w:t>
      </w:r>
      <w:r w:rsidRPr="00062AAF">
        <w:rPr>
          <w:rFonts w:ascii="Times New Roman" w:hAnsi="Times New Roman" w:cs="Times New Roman"/>
          <w:sz w:val="24"/>
          <w:szCs w:val="24"/>
        </w:rPr>
        <w:t>,  малоимущие</w:t>
      </w:r>
      <w:r w:rsidR="00513752">
        <w:rPr>
          <w:rFonts w:ascii="Times New Roman" w:hAnsi="Times New Roman" w:cs="Times New Roman"/>
          <w:sz w:val="24"/>
          <w:szCs w:val="24"/>
        </w:rPr>
        <w:t>(10)</w:t>
      </w:r>
      <w:r w:rsidRPr="00062AAF">
        <w:rPr>
          <w:rFonts w:ascii="Times New Roman" w:hAnsi="Times New Roman" w:cs="Times New Roman"/>
          <w:sz w:val="24"/>
          <w:szCs w:val="24"/>
        </w:rPr>
        <w:t>, неполные</w:t>
      </w:r>
      <w:r w:rsidR="0072513C">
        <w:rPr>
          <w:rFonts w:ascii="Times New Roman" w:hAnsi="Times New Roman" w:cs="Times New Roman"/>
          <w:sz w:val="24"/>
          <w:szCs w:val="24"/>
        </w:rPr>
        <w:t>(4)</w:t>
      </w:r>
      <w:r w:rsidRPr="00062AAF">
        <w:rPr>
          <w:rFonts w:ascii="Times New Roman" w:hAnsi="Times New Roman" w:cs="Times New Roman"/>
          <w:sz w:val="24"/>
          <w:szCs w:val="24"/>
        </w:rPr>
        <w:t>,  опекаемые</w:t>
      </w:r>
      <w:r w:rsidR="0072513C">
        <w:rPr>
          <w:rFonts w:ascii="Times New Roman" w:hAnsi="Times New Roman" w:cs="Times New Roman"/>
          <w:sz w:val="24"/>
          <w:szCs w:val="24"/>
        </w:rPr>
        <w:t>(3)</w:t>
      </w:r>
      <w:r w:rsidRPr="00062AAF">
        <w:rPr>
          <w:rFonts w:ascii="Times New Roman" w:hAnsi="Times New Roman" w:cs="Times New Roman"/>
          <w:sz w:val="24"/>
          <w:szCs w:val="24"/>
        </w:rPr>
        <w:t>,   моргенальные  (СОП</w:t>
      </w:r>
      <w:r w:rsidR="0072513C">
        <w:rPr>
          <w:rFonts w:ascii="Times New Roman" w:hAnsi="Times New Roman" w:cs="Times New Roman"/>
          <w:sz w:val="24"/>
          <w:szCs w:val="24"/>
        </w:rPr>
        <w:t>(3)</w:t>
      </w:r>
      <w:r w:rsidRPr="00062AAF">
        <w:rPr>
          <w:rFonts w:ascii="Times New Roman" w:hAnsi="Times New Roman" w:cs="Times New Roman"/>
          <w:sz w:val="24"/>
          <w:szCs w:val="24"/>
        </w:rPr>
        <w:t>, группа риска</w:t>
      </w:r>
      <w:r w:rsidR="0072513C">
        <w:rPr>
          <w:rFonts w:ascii="Times New Roman" w:hAnsi="Times New Roman" w:cs="Times New Roman"/>
          <w:sz w:val="24"/>
          <w:szCs w:val="24"/>
        </w:rPr>
        <w:t>(3).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Количество   обучающихся  проживающих перечисленных  семей: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0" b="0"/>
            <wp:docPr id="2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44DD" w:rsidRPr="003F68C5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3F68C5">
        <w:rPr>
          <w:rFonts w:ascii="Times New Roman" w:hAnsi="Times New Roman" w:cs="Times New Roman"/>
          <w:b/>
          <w:sz w:val="24"/>
          <w:szCs w:val="24"/>
        </w:rPr>
        <w:t>Категория  обучающихся: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0" b="0"/>
            <wp:docPr id="2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DD" w:rsidRPr="003F68C5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3F68C5">
        <w:rPr>
          <w:rFonts w:ascii="Times New Roman" w:hAnsi="Times New Roman" w:cs="Times New Roman"/>
          <w:b/>
          <w:sz w:val="24"/>
          <w:szCs w:val="24"/>
        </w:rPr>
        <w:t>Образование родителей: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0" b="0"/>
            <wp:docPr id="2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F68C5" w:rsidRDefault="003F68C5" w:rsidP="001144DD">
      <w:pPr>
        <w:rPr>
          <w:rFonts w:ascii="Times New Roman" w:hAnsi="Times New Roman" w:cs="Times New Roman"/>
          <w:sz w:val="24"/>
          <w:szCs w:val="24"/>
        </w:rPr>
      </w:pPr>
    </w:p>
    <w:p w:rsidR="001144DD" w:rsidRPr="00062AAF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062AAF">
        <w:rPr>
          <w:rFonts w:ascii="Times New Roman" w:hAnsi="Times New Roman" w:cs="Times New Roman"/>
          <w:b/>
          <w:sz w:val="24"/>
          <w:szCs w:val="24"/>
        </w:rPr>
        <w:t>Занятость  обучающихся  во  внеурочное  время: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Количество  обучающихся  занятых во внеурочно</w:t>
      </w:r>
      <w:r w:rsidR="0036437E">
        <w:rPr>
          <w:rFonts w:ascii="Times New Roman" w:hAnsi="Times New Roman" w:cs="Times New Roman"/>
          <w:sz w:val="24"/>
          <w:szCs w:val="24"/>
        </w:rPr>
        <w:t>е  время  составляет  100</w:t>
      </w:r>
      <w:r w:rsidR="00AA4DFB">
        <w:rPr>
          <w:rFonts w:ascii="Times New Roman" w:hAnsi="Times New Roman" w:cs="Times New Roman"/>
          <w:sz w:val="24"/>
          <w:szCs w:val="24"/>
        </w:rPr>
        <w:t>% .</w:t>
      </w:r>
      <w:r w:rsidRPr="00062A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Обучающиеся посещают</w:t>
      </w:r>
      <w:r w:rsidR="0036437E">
        <w:rPr>
          <w:rFonts w:ascii="Times New Roman" w:hAnsi="Times New Roman" w:cs="Times New Roman"/>
          <w:sz w:val="24"/>
          <w:szCs w:val="24"/>
        </w:rPr>
        <w:t xml:space="preserve"> кружки и секции на  базе школы, а так же Конный двор на базе «Белый берег».</w:t>
      </w:r>
    </w:p>
    <w:p w:rsidR="001144DD" w:rsidRPr="00062AAF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062AAF">
        <w:rPr>
          <w:rFonts w:ascii="Times New Roman" w:hAnsi="Times New Roman" w:cs="Times New Roman"/>
          <w:b/>
          <w:sz w:val="24"/>
          <w:szCs w:val="24"/>
        </w:rPr>
        <w:t>Занятость  в школьных кружках и секциях:</w:t>
      </w:r>
    </w:p>
    <w:p w:rsidR="001144DD" w:rsidRPr="00062AAF" w:rsidRDefault="00BF5FED" w:rsidP="0011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базе   школы  работает </w:t>
      </w:r>
      <w:r w:rsidR="0036437E">
        <w:rPr>
          <w:rFonts w:ascii="Times New Roman" w:hAnsi="Times New Roman" w:cs="Times New Roman"/>
          <w:sz w:val="24"/>
          <w:szCs w:val="24"/>
        </w:rPr>
        <w:t xml:space="preserve"> 6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кружков   для   обучающихся  1-11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классов, количество которых </w:t>
      </w:r>
      <w:r>
        <w:rPr>
          <w:rFonts w:ascii="Times New Roman" w:hAnsi="Times New Roman" w:cs="Times New Roman"/>
          <w:sz w:val="24"/>
          <w:szCs w:val="24"/>
        </w:rPr>
        <w:t>увеличилось  по сравнению</w:t>
      </w:r>
      <w:r w:rsidR="0036437E">
        <w:rPr>
          <w:rFonts w:ascii="Times New Roman" w:hAnsi="Times New Roman" w:cs="Times New Roman"/>
          <w:sz w:val="24"/>
          <w:szCs w:val="24"/>
        </w:rPr>
        <w:t xml:space="preserve"> с 2016-2017 учебным годом на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D" w:rsidRPr="00062AAF">
        <w:rPr>
          <w:rFonts w:ascii="Times New Roman" w:hAnsi="Times New Roman" w:cs="Times New Roman"/>
          <w:sz w:val="24"/>
          <w:szCs w:val="24"/>
        </w:rPr>
        <w:t>круж</w:t>
      </w:r>
      <w:r w:rsidR="0036437E">
        <w:rPr>
          <w:rFonts w:ascii="Times New Roman" w:hAnsi="Times New Roman" w:cs="Times New Roman"/>
          <w:sz w:val="24"/>
          <w:szCs w:val="24"/>
        </w:rPr>
        <w:t>ка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7D8E" w:rsidRDefault="0036437E" w:rsidP="00740E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Обучающиеся   4</w:t>
      </w:r>
      <w:r w:rsidR="001144DD" w:rsidRPr="005F7327">
        <w:rPr>
          <w:rFonts w:ascii="Times New Roman" w:hAnsi="Times New Roman" w:cs="Times New Roman"/>
          <w:b/>
          <w:sz w:val="24"/>
          <w:szCs w:val="24"/>
        </w:rPr>
        <w:t>-11  классов участвуют в про</w:t>
      </w:r>
      <w:r w:rsidR="00E80620">
        <w:rPr>
          <w:rFonts w:ascii="Times New Roman" w:hAnsi="Times New Roman" w:cs="Times New Roman"/>
          <w:b/>
          <w:sz w:val="24"/>
          <w:szCs w:val="24"/>
        </w:rPr>
        <w:t>екте «Вместе весело гулять</w:t>
      </w:r>
      <w:r w:rsidR="001144DD" w:rsidRPr="005F732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в школе создан военно-патриотический  отряд «Александр Невский».</w:t>
      </w:r>
    </w:p>
    <w:p w:rsidR="001144DD" w:rsidRPr="00062AAF" w:rsidRDefault="00787D8E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1144DD"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144DD" w:rsidRPr="00C963B2" w:rsidRDefault="001144DD" w:rsidP="00475174">
      <w:pPr>
        <w:rPr>
          <w:rFonts w:ascii="Times New Roman" w:hAnsi="Times New Roman" w:cs="Times New Roman"/>
          <w:sz w:val="24"/>
          <w:szCs w:val="24"/>
        </w:rPr>
      </w:pPr>
      <w:r w:rsidRPr="00C963B2">
        <w:rPr>
          <w:rFonts w:ascii="Times New Roman" w:hAnsi="Times New Roman" w:cs="Times New Roman"/>
          <w:sz w:val="24"/>
          <w:szCs w:val="24"/>
        </w:rPr>
        <w:t>Количество  обучающихся  занятых во внеурочное время  не сократилось</w:t>
      </w:r>
      <w:r w:rsidR="00475174">
        <w:rPr>
          <w:rFonts w:ascii="Times New Roman" w:hAnsi="Times New Roman" w:cs="Times New Roman"/>
          <w:sz w:val="24"/>
          <w:szCs w:val="24"/>
        </w:rPr>
        <w:t>.</w:t>
      </w:r>
      <w:r w:rsidRPr="00C9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C963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62AAF">
        <w:rPr>
          <w:rFonts w:ascii="Times New Roman" w:hAnsi="Times New Roman" w:cs="Times New Roman"/>
          <w:b/>
          <w:sz w:val="24"/>
          <w:szCs w:val="24"/>
        </w:rPr>
        <w:t>Занятость обучающихся  категорий СОП  и группа риска</w:t>
      </w: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64C7" w:rsidRDefault="00E764C7" w:rsidP="0011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1144DD" w:rsidRPr="00062AAF">
        <w:rPr>
          <w:rFonts w:ascii="Times New Roman" w:hAnsi="Times New Roman" w:cs="Times New Roman"/>
          <w:sz w:val="24"/>
          <w:szCs w:val="24"/>
        </w:rPr>
        <w:t>равн</w:t>
      </w:r>
      <w:r>
        <w:rPr>
          <w:rFonts w:ascii="Times New Roman" w:hAnsi="Times New Roman" w:cs="Times New Roman"/>
          <w:sz w:val="24"/>
          <w:szCs w:val="24"/>
        </w:rPr>
        <w:t>ение начало и конец года</w:t>
      </w:r>
      <w:r w:rsidR="00391689">
        <w:rPr>
          <w:rFonts w:ascii="Times New Roman" w:hAnsi="Times New Roman" w:cs="Times New Roman"/>
          <w:sz w:val="24"/>
          <w:szCs w:val="24"/>
        </w:rPr>
        <w:t xml:space="preserve"> количество обучающихся  СОП и 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«группа риска»  занятых во внеурочное  время  </w:t>
      </w:r>
      <w:r>
        <w:rPr>
          <w:rFonts w:ascii="Times New Roman" w:hAnsi="Times New Roman" w:cs="Times New Roman"/>
          <w:sz w:val="24"/>
          <w:szCs w:val="24"/>
        </w:rPr>
        <w:t xml:space="preserve"> не изменилось – 100%.</w:t>
      </w:r>
    </w:p>
    <w:p w:rsidR="001144DD" w:rsidRPr="00062AAF" w:rsidRDefault="00E764C7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062A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4DD" w:rsidRPr="00062AAF">
        <w:rPr>
          <w:rFonts w:ascii="Times New Roman" w:hAnsi="Times New Roman" w:cs="Times New Roman"/>
          <w:b/>
          <w:sz w:val="24"/>
          <w:szCs w:val="24"/>
        </w:rPr>
        <w:t>2. Выполнение плана  мероприятий по направлениям воспитательной работы: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Воспитательная работа в школе  строилась по следующим направлениям:</w:t>
      </w:r>
    </w:p>
    <w:p w:rsidR="001144DD" w:rsidRPr="00062AAF" w:rsidRDefault="00472322" w:rsidP="0011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1144DD" w:rsidRPr="00C963B2">
        <w:rPr>
          <w:rFonts w:ascii="Times New Roman" w:hAnsi="Times New Roman" w:cs="Times New Roman"/>
          <w:b/>
          <w:sz w:val="24"/>
          <w:szCs w:val="24"/>
        </w:rPr>
        <w:t xml:space="preserve">оциальное </w:t>
      </w:r>
      <w:r w:rsidR="00C963B2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1144DD" w:rsidRPr="00062AAF">
        <w:rPr>
          <w:rFonts w:ascii="Times New Roman" w:hAnsi="Times New Roman" w:cs="Times New Roman"/>
          <w:sz w:val="24"/>
          <w:szCs w:val="24"/>
        </w:rPr>
        <w:t>, целью, которого является адаптация обучающихся в  социуме, свободно и ответственно самоопределят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144DD" w:rsidRPr="00062AAF">
        <w:rPr>
          <w:rFonts w:ascii="Times New Roman" w:hAnsi="Times New Roman" w:cs="Times New Roman"/>
          <w:sz w:val="24"/>
          <w:szCs w:val="24"/>
        </w:rPr>
        <w:t>ся в сфере правовых отношений с обществом,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профессиональном самоопределении,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воспитание гражданского самосознания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C963B2">
        <w:rPr>
          <w:rFonts w:ascii="Times New Roman" w:hAnsi="Times New Roman" w:cs="Times New Roman"/>
          <w:b/>
          <w:sz w:val="24"/>
          <w:szCs w:val="24"/>
        </w:rPr>
        <w:t>Духовно-нравственное</w:t>
      </w:r>
      <w:r w:rsidR="00C963B2" w:rsidRPr="00C9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B2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062AAF">
        <w:rPr>
          <w:rFonts w:ascii="Times New Roman" w:hAnsi="Times New Roman" w:cs="Times New Roman"/>
          <w:sz w:val="24"/>
          <w:szCs w:val="24"/>
        </w:rPr>
        <w:t xml:space="preserve"> - формирование  общечеловеческих, культурных и духовных ценностей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C963B2">
        <w:rPr>
          <w:rFonts w:ascii="Times New Roman" w:hAnsi="Times New Roman" w:cs="Times New Roman"/>
          <w:b/>
          <w:sz w:val="24"/>
          <w:szCs w:val="24"/>
        </w:rPr>
        <w:t>Интеллектуальное</w:t>
      </w:r>
      <w:r w:rsidR="00C963B2" w:rsidRPr="00C9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B2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C9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B2">
        <w:rPr>
          <w:rFonts w:ascii="Times New Roman" w:hAnsi="Times New Roman" w:cs="Times New Roman"/>
          <w:sz w:val="24"/>
          <w:szCs w:val="24"/>
        </w:rPr>
        <w:t xml:space="preserve">- </w:t>
      </w:r>
      <w:r w:rsidRPr="00062AAF">
        <w:rPr>
          <w:rFonts w:ascii="Times New Roman" w:hAnsi="Times New Roman" w:cs="Times New Roman"/>
          <w:sz w:val="24"/>
          <w:szCs w:val="24"/>
        </w:rPr>
        <w:t>формирование целостной и научно обоснованной картины мира, высокой мотивации к познавательной деятельности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C963B2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062AAF">
        <w:rPr>
          <w:rFonts w:ascii="Times New Roman" w:hAnsi="Times New Roman" w:cs="Times New Roman"/>
          <w:sz w:val="24"/>
          <w:szCs w:val="24"/>
        </w:rPr>
        <w:t xml:space="preserve">  включает в себя формирование стремления  к здоровому образу жизни, к физическому развитию, осознание здоровья, как одной из главных жизненных ценностей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C963B2">
        <w:rPr>
          <w:rFonts w:ascii="Times New Roman" w:hAnsi="Times New Roman" w:cs="Times New Roman"/>
          <w:b/>
          <w:sz w:val="24"/>
          <w:szCs w:val="24"/>
        </w:rPr>
        <w:t>Эстетическое</w:t>
      </w:r>
      <w:r w:rsidR="00C963B2" w:rsidRPr="00C96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3B2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062AAF">
        <w:rPr>
          <w:rFonts w:ascii="Times New Roman" w:hAnsi="Times New Roman" w:cs="Times New Roman"/>
          <w:sz w:val="24"/>
          <w:szCs w:val="24"/>
        </w:rPr>
        <w:t xml:space="preserve">. Цель - развитие творческих способностей, представление возможностей реализовываться в соответствии с ними, формирование умения действовать </w:t>
      </w:r>
      <w:r w:rsidR="00C963B2" w:rsidRPr="00C963B2">
        <w:rPr>
          <w:rFonts w:ascii="Times New Roman" w:hAnsi="Times New Roman" w:cs="Times New Roman"/>
          <w:b/>
          <w:sz w:val="24"/>
          <w:szCs w:val="24"/>
        </w:rPr>
        <w:t>Саморазвитие</w:t>
      </w:r>
      <w:r w:rsidR="00C963B2" w:rsidRPr="00062AAF">
        <w:rPr>
          <w:rFonts w:ascii="Times New Roman" w:hAnsi="Times New Roman" w:cs="Times New Roman"/>
          <w:sz w:val="24"/>
          <w:szCs w:val="24"/>
        </w:rPr>
        <w:t xml:space="preserve">  это  формирование самосознания, потребности к самосовершенствованию, становление активной жизненной позиции</w:t>
      </w:r>
      <w:r w:rsidR="00703623">
        <w:rPr>
          <w:rFonts w:ascii="Times New Roman" w:hAnsi="Times New Roman" w:cs="Times New Roman"/>
          <w:sz w:val="24"/>
          <w:szCs w:val="24"/>
        </w:rPr>
        <w:t xml:space="preserve"> </w:t>
      </w:r>
      <w:r w:rsidRPr="00062AAF">
        <w:rPr>
          <w:rFonts w:ascii="Times New Roman" w:hAnsi="Times New Roman" w:cs="Times New Roman"/>
          <w:sz w:val="24"/>
          <w:szCs w:val="24"/>
        </w:rPr>
        <w:t>по этическим, эстетическим, культурным критериям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 xml:space="preserve">Все    общешкольные   мероприятия,  запланированные   для   реализации   поставленных  целей  и задач  выполнены в полном объеме.  </w:t>
      </w:r>
    </w:p>
    <w:p w:rsidR="001144DD" w:rsidRPr="001D1088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b/>
          <w:sz w:val="24"/>
          <w:szCs w:val="24"/>
        </w:rPr>
        <w:t>4. Содержание работы с родителями.</w:t>
      </w:r>
    </w:p>
    <w:p w:rsidR="001144DD" w:rsidRPr="00C963B2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C963B2">
        <w:rPr>
          <w:rFonts w:ascii="Times New Roman" w:hAnsi="Times New Roman" w:cs="Times New Roman"/>
          <w:b/>
          <w:sz w:val="24"/>
          <w:szCs w:val="24"/>
        </w:rPr>
        <w:t>1. Работа с родителями в классах:</w:t>
      </w:r>
    </w:p>
    <w:p w:rsidR="001144DD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В каждом</w:t>
      </w:r>
      <w:r w:rsidR="00C52B3D">
        <w:rPr>
          <w:rFonts w:ascii="Times New Roman" w:hAnsi="Times New Roman" w:cs="Times New Roman"/>
          <w:sz w:val="24"/>
          <w:szCs w:val="24"/>
        </w:rPr>
        <w:t xml:space="preserve"> классе в течение года  прошли </w:t>
      </w:r>
      <w:r w:rsidR="00437886">
        <w:rPr>
          <w:rFonts w:ascii="Times New Roman" w:hAnsi="Times New Roman" w:cs="Times New Roman"/>
          <w:sz w:val="24"/>
          <w:szCs w:val="24"/>
        </w:rPr>
        <w:t xml:space="preserve">по </w:t>
      </w:r>
      <w:r w:rsidR="00CA33DA">
        <w:rPr>
          <w:rFonts w:ascii="Times New Roman" w:hAnsi="Times New Roman" w:cs="Times New Roman"/>
          <w:sz w:val="24"/>
          <w:szCs w:val="24"/>
        </w:rPr>
        <w:t>4</w:t>
      </w:r>
      <w:r w:rsidR="003E1062">
        <w:rPr>
          <w:rFonts w:ascii="Times New Roman" w:hAnsi="Times New Roman" w:cs="Times New Roman"/>
          <w:sz w:val="24"/>
          <w:szCs w:val="24"/>
        </w:rPr>
        <w:t>-6</w:t>
      </w:r>
      <w:r w:rsidRPr="00062AAF">
        <w:rPr>
          <w:rFonts w:ascii="Times New Roman" w:hAnsi="Times New Roman" w:cs="Times New Roman"/>
          <w:sz w:val="24"/>
          <w:szCs w:val="24"/>
        </w:rPr>
        <w:t xml:space="preserve">  родительских собрания. Темы собраний соответствуют  запланированным. При выборе тем собраний  классными руководителями  учитывался  возраст  воспитуемых и  пожелания родителей.  Для качественной подготовки собрания классным руководителям предлагалась  методическа</w:t>
      </w:r>
      <w:r w:rsidR="00746AF9">
        <w:rPr>
          <w:rFonts w:ascii="Times New Roman" w:hAnsi="Times New Roman" w:cs="Times New Roman"/>
          <w:sz w:val="24"/>
          <w:szCs w:val="24"/>
        </w:rPr>
        <w:t xml:space="preserve">я литература </w:t>
      </w:r>
      <w:r w:rsidRPr="00062AAF">
        <w:rPr>
          <w:rFonts w:ascii="Times New Roman" w:hAnsi="Times New Roman" w:cs="Times New Roman"/>
          <w:sz w:val="24"/>
          <w:szCs w:val="24"/>
        </w:rPr>
        <w:t>и администрации школы.</w:t>
      </w:r>
      <w:r w:rsidR="00CA33DA">
        <w:rPr>
          <w:rFonts w:ascii="Times New Roman" w:hAnsi="Times New Roman" w:cs="Times New Roman"/>
          <w:sz w:val="24"/>
          <w:szCs w:val="24"/>
        </w:rPr>
        <w:t xml:space="preserve"> На общешкольном родительском собрании №1 от 03.10.2017 г. переизбраны члены родительского комитета на 2017-2018 учебный год.</w:t>
      </w:r>
    </w:p>
    <w:p w:rsidR="001144DD" w:rsidRPr="00062AAF" w:rsidRDefault="001144DD" w:rsidP="001144DD">
      <w:pPr>
        <w:rPr>
          <w:rFonts w:ascii="Times New Roman" w:hAnsi="Times New Roman" w:cs="Times New Roman"/>
          <w:b/>
          <w:sz w:val="24"/>
          <w:szCs w:val="24"/>
        </w:rPr>
      </w:pPr>
      <w:r w:rsidRPr="00062AAF">
        <w:rPr>
          <w:rFonts w:ascii="Times New Roman" w:hAnsi="Times New Roman" w:cs="Times New Roman"/>
          <w:b/>
          <w:sz w:val="24"/>
          <w:szCs w:val="24"/>
        </w:rPr>
        <w:t>Посещаемость родительских собраний:</w:t>
      </w:r>
      <w:r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14850" cy="2247900"/>
            <wp:effectExtent l="19050" t="0" r="19050" b="0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43E1E" w:rsidRDefault="0016720C" w:rsidP="0011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процент:  100% посещают родители н</w:t>
      </w:r>
      <w:r w:rsidR="00477D2B">
        <w:rPr>
          <w:rFonts w:ascii="Times New Roman" w:hAnsi="Times New Roman" w:cs="Times New Roman"/>
          <w:sz w:val="24"/>
          <w:szCs w:val="24"/>
        </w:rPr>
        <w:t>ачальных классов  классные  руково</w:t>
      </w:r>
      <w:r>
        <w:rPr>
          <w:rFonts w:ascii="Times New Roman" w:hAnsi="Times New Roman" w:cs="Times New Roman"/>
          <w:sz w:val="24"/>
          <w:szCs w:val="24"/>
        </w:rPr>
        <w:t>дители Дерябина В.А. и Гильфанова В.А</w:t>
      </w:r>
      <w:r w:rsidR="00243E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DD" w:rsidRPr="00472322" w:rsidRDefault="00C82AB9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течение года проведено </w:t>
      </w:r>
      <w:r w:rsidR="001144DD" w:rsidRPr="00472322">
        <w:rPr>
          <w:rFonts w:ascii="Times New Roman" w:hAnsi="Times New Roman" w:cs="Times New Roman"/>
          <w:b/>
          <w:sz w:val="24"/>
          <w:szCs w:val="24"/>
        </w:rPr>
        <w:t xml:space="preserve"> заседания школы:</w:t>
      </w:r>
    </w:p>
    <w:p w:rsidR="001144DD" w:rsidRDefault="001144DD" w:rsidP="0011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Рассматриваемые вопросы: </w:t>
      </w:r>
    </w:p>
    <w:p w:rsidR="001144DD" w:rsidRDefault="001144DD" w:rsidP="001144D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  режима работы школы, учебного плана и плана воспитательной работы школы.</w:t>
      </w:r>
    </w:p>
    <w:p w:rsidR="001144DD" w:rsidRDefault="001144DD" w:rsidP="001144D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горячего питания в школе. </w:t>
      </w:r>
    </w:p>
    <w:p w:rsidR="001144DD" w:rsidRDefault="001144DD" w:rsidP="001144D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комиссии из представителей родительской общественности для проверки качества питания. </w:t>
      </w:r>
    </w:p>
    <w:p w:rsidR="00472322" w:rsidRDefault="001144DD" w:rsidP="001144DD">
      <w:pPr>
        <w:pStyle w:val="a4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82AB9">
        <w:rPr>
          <w:rFonts w:ascii="Times New Roman" w:hAnsi="Times New Roman" w:cs="Times New Roman"/>
          <w:sz w:val="24"/>
          <w:szCs w:val="24"/>
        </w:rPr>
        <w:t>рофилактика употребления  ПАВ (</w:t>
      </w:r>
      <w:r>
        <w:rPr>
          <w:rFonts w:ascii="Times New Roman" w:hAnsi="Times New Roman" w:cs="Times New Roman"/>
          <w:sz w:val="24"/>
          <w:szCs w:val="24"/>
        </w:rPr>
        <w:t>просмотр фильма о спайсе,  выступление  начальника полиции  ОП п. Полазна)</w:t>
      </w:r>
    </w:p>
    <w:p w:rsidR="001144DD" w:rsidRPr="00062AAF" w:rsidRDefault="000A2DFC" w:rsidP="001144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144DD" w:rsidRPr="00062AAF">
        <w:rPr>
          <w:rFonts w:ascii="Times New Roman" w:hAnsi="Times New Roman" w:cs="Times New Roman"/>
          <w:b/>
          <w:sz w:val="24"/>
          <w:szCs w:val="24"/>
        </w:rPr>
        <w:t>. Результаты анкетирования родителей  и обучающихся «Удовлетворенность образовательным и воспитательным процессом в школе.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В этом учебном году анкетирование п</w:t>
      </w:r>
      <w:r w:rsidR="00391017">
        <w:rPr>
          <w:rFonts w:ascii="Times New Roman" w:hAnsi="Times New Roman" w:cs="Times New Roman"/>
          <w:sz w:val="24"/>
          <w:szCs w:val="24"/>
        </w:rPr>
        <w:t>роведено в параллелях 4,  5,  7</w:t>
      </w:r>
      <w:r w:rsidR="00243E1E">
        <w:rPr>
          <w:rFonts w:ascii="Times New Roman" w:hAnsi="Times New Roman" w:cs="Times New Roman"/>
          <w:sz w:val="24"/>
          <w:szCs w:val="24"/>
        </w:rPr>
        <w:t xml:space="preserve">,  9, </w:t>
      </w:r>
      <w:r w:rsidRPr="00062AAF">
        <w:rPr>
          <w:rFonts w:ascii="Times New Roman" w:hAnsi="Times New Roman" w:cs="Times New Roman"/>
          <w:sz w:val="24"/>
          <w:szCs w:val="24"/>
        </w:rPr>
        <w:t>11 классах.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Результаты анкетирования: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Для выяснения уровня удовлетворенности образовательным и воспитательным процессом в школе родителям пришлось ответить</w:t>
      </w:r>
      <w:r w:rsidR="003F68C5">
        <w:rPr>
          <w:rFonts w:ascii="Times New Roman" w:hAnsi="Times New Roman" w:cs="Times New Roman"/>
          <w:sz w:val="24"/>
          <w:szCs w:val="24"/>
        </w:rPr>
        <w:t xml:space="preserve"> на 25 вопросов, которые  объеди</w:t>
      </w:r>
      <w:r w:rsidRPr="00062AAF">
        <w:rPr>
          <w:rFonts w:ascii="Times New Roman" w:hAnsi="Times New Roman" w:cs="Times New Roman"/>
          <w:sz w:val="24"/>
          <w:szCs w:val="24"/>
        </w:rPr>
        <w:t>нены  в 6 блоков. Родителям предлагалось  оценить взаимоотношения их ребенка с педагогами и классным руководителем, качество организации образовательного процесса и качество работы педагогического коллектива, работу администрации по улучшению образовательного процесса и условия необходимые для качественного образования.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 xml:space="preserve">Результаты анкетирования: </w:t>
      </w:r>
      <w:r w:rsidRPr="008A15BC">
        <w:rPr>
          <w:rFonts w:ascii="Times New Roman" w:hAnsi="Times New Roman" w:cs="Times New Roman"/>
          <w:b/>
          <w:sz w:val="24"/>
          <w:szCs w:val="24"/>
        </w:rPr>
        <w:t>Средний уровень удовлетворенности родителей.</w:t>
      </w:r>
    </w:p>
    <w:p w:rsidR="00472322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Утверждения, которые набрали низкий процент удовлетвореннос</w:t>
      </w:r>
      <w:r w:rsidR="00472322">
        <w:rPr>
          <w:rFonts w:ascii="Times New Roman" w:hAnsi="Times New Roman" w:cs="Times New Roman"/>
          <w:sz w:val="24"/>
          <w:szCs w:val="24"/>
        </w:rPr>
        <w:t>ти: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>:</w:t>
      </w:r>
      <w:r w:rsidR="003F68C5" w:rsidRPr="003F68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F68C5" w:rsidRPr="00062A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533650"/>
            <wp:effectExtent l="19050" t="0" r="9525" b="0"/>
            <wp:docPr id="3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 xml:space="preserve">педагоги учитывают </w:t>
      </w:r>
      <w:r w:rsidR="00323876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r w:rsidRPr="00062AAF">
        <w:rPr>
          <w:rFonts w:ascii="Times New Roman" w:hAnsi="Times New Roman" w:cs="Times New Roman"/>
          <w:sz w:val="24"/>
          <w:szCs w:val="24"/>
        </w:rPr>
        <w:t xml:space="preserve"> ребёнка, образовательный процесс  в школе ориентир</w:t>
      </w:r>
      <w:r w:rsidR="00323876">
        <w:rPr>
          <w:rFonts w:ascii="Times New Roman" w:hAnsi="Times New Roman" w:cs="Times New Roman"/>
          <w:sz w:val="24"/>
          <w:szCs w:val="24"/>
        </w:rPr>
        <w:t xml:space="preserve">ован на развитие  личности </w:t>
      </w:r>
      <w:r w:rsidRPr="00062AAF">
        <w:rPr>
          <w:rFonts w:ascii="Times New Roman" w:hAnsi="Times New Roman" w:cs="Times New Roman"/>
          <w:sz w:val="24"/>
          <w:szCs w:val="24"/>
        </w:rPr>
        <w:t xml:space="preserve"> ребёнка, организация  питания  учащихся в школе удовлетворительная, при принятии управленческих решений администрация школы считается</w:t>
      </w:r>
      <w:r w:rsidR="00323876">
        <w:rPr>
          <w:rFonts w:ascii="Times New Roman" w:hAnsi="Times New Roman" w:cs="Times New Roman"/>
          <w:sz w:val="24"/>
          <w:szCs w:val="24"/>
        </w:rPr>
        <w:t xml:space="preserve"> с мнением детей и их родителей</w:t>
      </w:r>
      <w:r w:rsidR="00391017">
        <w:rPr>
          <w:rFonts w:ascii="Times New Roman" w:hAnsi="Times New Roman" w:cs="Times New Roman"/>
          <w:sz w:val="24"/>
          <w:szCs w:val="24"/>
        </w:rPr>
        <w:t>.</w:t>
      </w:r>
      <w:r w:rsidRPr="00062AAF">
        <w:rPr>
          <w:rFonts w:ascii="Times New Roman" w:hAnsi="Times New Roman" w:cs="Times New Roman"/>
          <w:sz w:val="24"/>
          <w:szCs w:val="24"/>
        </w:rPr>
        <w:t xml:space="preserve">   Хороший результат (более 80%) получился  в  блоках «Взаимоотношения педагогов и обучающихся» и  «Работа классного руководителя».  </w:t>
      </w:r>
      <w:r w:rsidR="003E10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  <w:r w:rsidRPr="00062AAF">
        <w:rPr>
          <w:rFonts w:ascii="Times New Roman" w:hAnsi="Times New Roman" w:cs="Times New Roman"/>
          <w:sz w:val="24"/>
          <w:szCs w:val="24"/>
        </w:rPr>
        <w:t xml:space="preserve">Родители  </w:t>
      </w:r>
      <w:r w:rsidR="00323876">
        <w:rPr>
          <w:rFonts w:ascii="Times New Roman" w:hAnsi="Times New Roman" w:cs="Times New Roman"/>
          <w:sz w:val="24"/>
          <w:szCs w:val="24"/>
        </w:rPr>
        <w:t>11-ов  считают, что  классный руководитель</w:t>
      </w:r>
      <w:r w:rsidR="00391017">
        <w:rPr>
          <w:rFonts w:ascii="Times New Roman" w:hAnsi="Times New Roman" w:cs="Times New Roman"/>
          <w:sz w:val="24"/>
          <w:szCs w:val="24"/>
        </w:rPr>
        <w:t xml:space="preserve"> </w:t>
      </w:r>
      <w:r w:rsidRPr="00062AAF">
        <w:rPr>
          <w:rFonts w:ascii="Times New Roman" w:hAnsi="Times New Roman" w:cs="Times New Roman"/>
          <w:sz w:val="24"/>
          <w:szCs w:val="24"/>
        </w:rPr>
        <w:t>достаточно информируют детей об   учебных заведениях г.</w:t>
      </w:r>
      <w:r w:rsidR="00B0104E">
        <w:rPr>
          <w:rFonts w:ascii="Times New Roman" w:hAnsi="Times New Roman" w:cs="Times New Roman"/>
          <w:sz w:val="24"/>
          <w:szCs w:val="24"/>
        </w:rPr>
        <w:t xml:space="preserve"> </w:t>
      </w:r>
      <w:r w:rsidRPr="00062AAF">
        <w:rPr>
          <w:rFonts w:ascii="Times New Roman" w:hAnsi="Times New Roman" w:cs="Times New Roman"/>
          <w:sz w:val="24"/>
          <w:szCs w:val="24"/>
        </w:rPr>
        <w:t xml:space="preserve">Перми и  правилах  поступления. </w:t>
      </w:r>
    </w:p>
    <w:p w:rsidR="00CD0E53" w:rsidRDefault="000F5E6C" w:rsidP="001144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</w:t>
      </w:r>
      <w:r w:rsidR="00323876">
        <w:rPr>
          <w:rFonts w:ascii="Times New Roman" w:hAnsi="Times New Roman" w:cs="Times New Roman"/>
          <w:sz w:val="24"/>
          <w:szCs w:val="24"/>
        </w:rPr>
        <w:t>7-2018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г увеличилось  количество профилактических бесед  с  обучающимися и их родителя</w:t>
      </w:r>
      <w:r w:rsidR="00CD0E53">
        <w:rPr>
          <w:rFonts w:ascii="Times New Roman" w:hAnsi="Times New Roman" w:cs="Times New Roman"/>
          <w:sz w:val="24"/>
          <w:szCs w:val="24"/>
        </w:rPr>
        <w:t>ми, количество посещенных семей.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09CC" w:rsidRDefault="001144DD" w:rsidP="001144DD">
      <w:pPr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62AAF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062AAF">
        <w:rPr>
          <w:rFonts w:ascii="Times New Roman" w:hAnsi="Times New Roman" w:cs="Times New Roman"/>
          <w:sz w:val="24"/>
          <w:szCs w:val="24"/>
        </w:rPr>
        <w:t xml:space="preserve">:  Снижение количества  </w:t>
      </w:r>
      <w:r w:rsidR="00323876">
        <w:rPr>
          <w:rFonts w:ascii="Times New Roman" w:hAnsi="Times New Roman" w:cs="Times New Roman"/>
          <w:sz w:val="24"/>
          <w:szCs w:val="24"/>
        </w:rPr>
        <w:t xml:space="preserve"> обучающихся  находящихся </w:t>
      </w:r>
      <w:r w:rsidRPr="00062AAF">
        <w:rPr>
          <w:rFonts w:ascii="Times New Roman" w:hAnsi="Times New Roman" w:cs="Times New Roman"/>
          <w:sz w:val="24"/>
          <w:szCs w:val="24"/>
        </w:rPr>
        <w:t xml:space="preserve"> группа риска,</w:t>
      </w:r>
      <w:r w:rsidR="00323876">
        <w:rPr>
          <w:rFonts w:ascii="Times New Roman" w:hAnsi="Times New Roman" w:cs="Times New Roman"/>
          <w:sz w:val="24"/>
          <w:szCs w:val="24"/>
        </w:rPr>
        <w:t xml:space="preserve">  </w:t>
      </w:r>
      <w:r w:rsidR="00BE09CC">
        <w:rPr>
          <w:rFonts w:ascii="Times New Roman" w:eastAsia="Times New Roman" w:hAnsi="Times New Roman" w:cs="Times New Roman"/>
          <w:color w:val="000000"/>
          <w:sz w:val="24"/>
          <w:szCs w:val="28"/>
        </w:rPr>
        <w:t>п</w:t>
      </w:r>
      <w:r w:rsidR="00323876" w:rsidRPr="00323876">
        <w:rPr>
          <w:rFonts w:ascii="Times New Roman" w:eastAsia="Times New Roman" w:hAnsi="Times New Roman" w:cs="Times New Roman"/>
          <w:color w:val="000000"/>
          <w:sz w:val="24"/>
          <w:szCs w:val="28"/>
        </w:rPr>
        <w:t>о итогам  работы   с семьями ГР: в отношении Возжаевой Анастасии и Казаринова Георгия наблюдается положительная тенденция. По ходатайству классного  6 класс Г.А. Ушакова  и классного руководителя 7 класса Л.М. Пищулиной от 23 мая 2018 и решением педсовета от 28.05.2018г.  снять с ГР Возжаеву Анастасию и Казаринова Георгия</w:t>
      </w:r>
      <w:r w:rsidR="00BE09CC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BE09CC" w:rsidRPr="00BE09CC" w:rsidRDefault="00323876" w:rsidP="00BE09CC">
      <w:pPr>
        <w:shd w:val="clear" w:color="auto" w:fill="F7F7F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DD" w:rsidRPr="00062AAF">
        <w:rPr>
          <w:rFonts w:ascii="Times New Roman" w:hAnsi="Times New Roman" w:cs="Times New Roman"/>
          <w:sz w:val="24"/>
          <w:szCs w:val="24"/>
        </w:rPr>
        <w:t xml:space="preserve"> </w:t>
      </w:r>
      <w:r w:rsidR="00BE09CC" w:rsidRPr="00BE09CC">
        <w:rPr>
          <w:rFonts w:ascii="Times New Roman" w:eastAsia="Times New Roman" w:hAnsi="Times New Roman" w:cs="Times New Roman"/>
          <w:color w:val="000000"/>
          <w:sz w:val="24"/>
          <w:szCs w:val="28"/>
        </w:rPr>
        <w:t>Проведенная  работа (кл. руководитель и род.  комитет) в отношении  Дятлова Анатолия не  дала ожидаемого результата, так как мама, Дятлова Елена Владимировна, не уделяет должного внимания Толе,  на контакт с классным руководителем не  всегда идет, ссылаясь на занятость.  По итогам учебного (2017-2018) года Анатолий оставлен на повторный год обучения.</w:t>
      </w:r>
    </w:p>
    <w:p w:rsidR="001144DD" w:rsidRPr="00062AAF" w:rsidRDefault="001144DD" w:rsidP="001144DD">
      <w:pPr>
        <w:rPr>
          <w:rFonts w:ascii="Times New Roman" w:hAnsi="Times New Roman" w:cs="Times New Roman"/>
          <w:sz w:val="24"/>
          <w:szCs w:val="24"/>
        </w:rPr>
      </w:pPr>
    </w:p>
    <w:p w:rsidR="001144DD" w:rsidRPr="00062AAF" w:rsidRDefault="001D1088" w:rsidP="001D1088">
      <w:pPr>
        <w:pStyle w:val="2"/>
      </w:pPr>
      <w:r w:rsidRPr="00062AAF">
        <w:rPr>
          <w:noProof/>
          <w:lang w:eastAsia="ru-RU"/>
        </w:rPr>
        <w:drawing>
          <wp:inline distT="0" distB="0" distL="0" distR="0">
            <wp:extent cx="5219700" cy="2762250"/>
            <wp:effectExtent l="19050" t="0" r="19050" b="0"/>
            <wp:docPr id="3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1144DD" w:rsidRPr="00062AAF" w:rsidRDefault="001144DD" w:rsidP="001144DD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062AAF">
        <w:rPr>
          <w:rFonts w:ascii="Times New Roman" w:hAnsi="Times New Roman"/>
          <w:sz w:val="24"/>
          <w:szCs w:val="24"/>
        </w:rPr>
        <w:t>Статистический отчет и анализ работы педагогов-психологов представлен по направлениям деятельности:</w:t>
      </w:r>
    </w:p>
    <w:p w:rsidR="001144DD" w:rsidRPr="00062AAF" w:rsidRDefault="001144DD" w:rsidP="001144DD">
      <w:pP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  <w:lang w:eastAsia="ru-RU"/>
        </w:rPr>
        <w:t>Диагностика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Измерение уровня адаптации 1 классов (2 раза в год). Увеличилось количество методик, в том числе не групповых обследований, а индивидуальных (ФГОС) – 5 класса. 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адаптации 5 класс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ов (2 раза в год) - 5 класса. (1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методики)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Обследование и подгото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вка материалов на ПМПК и ПМПк (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2 человека; пакет методик)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Измерение уровня познавательных процессов </w:t>
      </w:r>
      <w:r w:rsidR="00547A1E">
        <w:rPr>
          <w:rFonts w:ascii="Times New Roman" w:hAnsi="Times New Roman"/>
          <w:kern w:val="24"/>
          <w:sz w:val="24"/>
          <w:szCs w:val="24"/>
          <w:lang w:eastAsia="ru-RU"/>
        </w:rPr>
        <w:t>(память, внимание, мышление) (1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мет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 xml:space="preserve">одик)-2,3,4 классы. 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школьной мотивации 1-5 классы. (1 методика, 1,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 xml:space="preserve"> 5 классы 2 раза в год) всего 11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классов.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Измерение уровня явной тревожности, сам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ооценки 2-4 классы (по ФГОС). (1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мето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 xml:space="preserve">дики). </w:t>
      </w:r>
    </w:p>
    <w:p w:rsidR="001144DD" w:rsidRPr="00062AAF" w:rsidRDefault="00391017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Индивидуальная диагностика – 3</w:t>
      </w:r>
      <w:r w:rsidR="001144DD"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>а.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Выявление уровня воспитанности учащихся (1 методика)  17 классов. 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Выявление жестокого об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ращения с  ребенком в семье -</w:t>
      </w:r>
      <w:r w:rsidR="00BD1998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6 кл.</w:t>
      </w:r>
      <w:r w:rsidR="00BD1998">
        <w:rPr>
          <w:rFonts w:ascii="Times New Roman" w:hAnsi="Times New Roman"/>
          <w:kern w:val="24"/>
          <w:sz w:val="24"/>
          <w:szCs w:val="24"/>
          <w:lang w:eastAsia="ru-RU"/>
        </w:rPr>
        <w:t xml:space="preserve"> - 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7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учащихся.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Выявление одаренных детей (в т.ч. с</w:t>
      </w:r>
      <w:r w:rsidR="00BD1998">
        <w:rPr>
          <w:rFonts w:ascii="Times New Roman" w:hAnsi="Times New Roman"/>
          <w:kern w:val="24"/>
          <w:sz w:val="24"/>
          <w:szCs w:val="24"/>
          <w:lang w:eastAsia="ru-RU"/>
        </w:rPr>
        <w:t>пособных) 1-4 класс родители 23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а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 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Диагностика род</w:t>
      </w:r>
      <w:r w:rsidR="00BD1998">
        <w:rPr>
          <w:rFonts w:ascii="Times New Roman" w:hAnsi="Times New Roman"/>
          <w:kern w:val="24"/>
          <w:sz w:val="24"/>
          <w:szCs w:val="24"/>
          <w:lang w:eastAsia="ru-RU"/>
        </w:rPr>
        <w:t>ителей 1 кл. (2 раза в год) (8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чел.)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Оп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ределение самооце</w:t>
      </w:r>
      <w:r w:rsidR="00BD1998">
        <w:rPr>
          <w:rFonts w:ascii="Times New Roman" w:hAnsi="Times New Roman"/>
          <w:kern w:val="24"/>
          <w:sz w:val="24"/>
          <w:szCs w:val="24"/>
          <w:lang w:eastAsia="ru-RU"/>
        </w:rPr>
        <w:t>нки личности 7, 8-9кл. (</w:t>
      </w:r>
      <w:r w:rsidR="00CC4B22">
        <w:rPr>
          <w:rFonts w:ascii="Times New Roman" w:hAnsi="Times New Roman"/>
          <w:kern w:val="24"/>
          <w:sz w:val="24"/>
          <w:szCs w:val="24"/>
          <w:lang w:eastAsia="ru-RU"/>
        </w:rPr>
        <w:t>18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Определение типа бу</w:t>
      </w:r>
      <w:r w:rsidR="00C707D7">
        <w:rPr>
          <w:rFonts w:ascii="Times New Roman" w:hAnsi="Times New Roman"/>
          <w:kern w:val="24"/>
          <w:sz w:val="24"/>
          <w:szCs w:val="24"/>
          <w:lang w:eastAsia="ru-RU"/>
        </w:rPr>
        <w:t>дущей профессии 8кл. (</w:t>
      </w:r>
      <w:r w:rsidR="00CC4B22">
        <w:rPr>
          <w:rFonts w:ascii="Times New Roman" w:hAnsi="Times New Roman"/>
          <w:kern w:val="24"/>
          <w:sz w:val="24"/>
          <w:szCs w:val="24"/>
          <w:lang w:eastAsia="ru-RU"/>
        </w:rPr>
        <w:t>6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человек) 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Анкетирование по жесток</w:t>
      </w:r>
      <w:r w:rsidR="00C707D7">
        <w:rPr>
          <w:rFonts w:ascii="Times New Roman" w:hAnsi="Times New Roman"/>
          <w:kern w:val="24"/>
          <w:sz w:val="24"/>
          <w:szCs w:val="24"/>
          <w:lang w:eastAsia="ru-RU"/>
        </w:rPr>
        <w:t>ому обращению 5-8 кл. (</w:t>
      </w:r>
      <w:r w:rsidR="00CC4B22">
        <w:rPr>
          <w:rFonts w:ascii="Times New Roman" w:hAnsi="Times New Roman"/>
          <w:kern w:val="24"/>
          <w:sz w:val="24"/>
          <w:szCs w:val="24"/>
          <w:lang w:eastAsia="ru-RU"/>
        </w:rPr>
        <w:t>11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sz w:val="24"/>
          <w:szCs w:val="24"/>
          <w:lang w:eastAsia="ru-RU"/>
        </w:rPr>
        <w:t>Определение факторов суицидаль</w:t>
      </w:r>
      <w:r w:rsidR="00CC4B22">
        <w:rPr>
          <w:rFonts w:ascii="Times New Roman" w:hAnsi="Times New Roman"/>
          <w:sz w:val="24"/>
          <w:szCs w:val="24"/>
          <w:lang w:eastAsia="ru-RU"/>
        </w:rPr>
        <w:t>ного риска 9-11 кл. (11</w:t>
      </w:r>
      <w:r w:rsidRPr="00062AAF">
        <w:rPr>
          <w:rFonts w:ascii="Times New Roman" w:hAnsi="Times New Roman"/>
          <w:sz w:val="24"/>
          <w:szCs w:val="24"/>
          <w:lang w:eastAsia="ru-RU"/>
        </w:rPr>
        <w:t xml:space="preserve"> человек)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Определение психологического климата в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 xml:space="preserve"> класс</w:t>
      </w:r>
      <w:r w:rsidR="00C707D7">
        <w:rPr>
          <w:rFonts w:ascii="Times New Roman" w:hAnsi="Times New Roman"/>
          <w:kern w:val="24"/>
          <w:sz w:val="24"/>
          <w:szCs w:val="24"/>
          <w:lang w:eastAsia="ru-RU"/>
        </w:rPr>
        <w:t>ном коллективе 5-11кл. (</w:t>
      </w:r>
      <w:r w:rsidR="00CC4B22">
        <w:rPr>
          <w:rFonts w:ascii="Times New Roman" w:hAnsi="Times New Roman"/>
          <w:kern w:val="24"/>
          <w:sz w:val="24"/>
          <w:szCs w:val="24"/>
          <w:lang w:eastAsia="ru-RU"/>
        </w:rPr>
        <w:t>12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Матрица про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фессионального выбора  9кл. (8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человека)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Психологическая готовность в сфере професси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онального определения 9 кл. (8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человека)</w:t>
      </w:r>
    </w:p>
    <w:p w:rsidR="001144DD" w:rsidRPr="00062AAF" w:rsidRDefault="001144DD" w:rsidP="001144DD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Психологическая готов</w:t>
      </w:r>
      <w:r w:rsidR="00391017">
        <w:rPr>
          <w:rFonts w:ascii="Times New Roman" w:hAnsi="Times New Roman"/>
          <w:kern w:val="24"/>
          <w:sz w:val="24"/>
          <w:szCs w:val="24"/>
          <w:lang w:eastAsia="ru-RU"/>
        </w:rPr>
        <w:t>ность к экзаменам 9, 11 кл. (14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человек)</w:t>
      </w:r>
    </w:p>
    <w:p w:rsidR="001144DD" w:rsidRPr="00062AAF" w:rsidRDefault="001144DD" w:rsidP="001144DD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062AAF">
        <w:rPr>
          <w:rFonts w:ascii="Times New Roman" w:hAnsi="Times New Roman"/>
          <w:b/>
          <w:sz w:val="24"/>
          <w:szCs w:val="24"/>
          <w:lang w:eastAsia="ru-RU"/>
        </w:rPr>
        <w:t>Коррекционно-развивающая работа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Коррекционно-развивающие </w:t>
      </w:r>
      <w:r w:rsidR="007C1EA5">
        <w:rPr>
          <w:rFonts w:ascii="Times New Roman" w:hAnsi="Times New Roman"/>
          <w:kern w:val="24"/>
          <w:sz w:val="24"/>
          <w:szCs w:val="24"/>
          <w:lang w:eastAsia="ru-RU"/>
        </w:rPr>
        <w:t>занятия в 5 к</w:t>
      </w:r>
      <w:r w:rsidR="00A83000">
        <w:rPr>
          <w:rFonts w:ascii="Times New Roman" w:hAnsi="Times New Roman"/>
          <w:kern w:val="24"/>
          <w:sz w:val="24"/>
          <w:szCs w:val="24"/>
          <w:lang w:eastAsia="ru-RU"/>
        </w:rPr>
        <w:t>лассах  С(К)ОП - 17 занятия – 1</w:t>
      </w:r>
      <w:r w:rsidR="007C1EA5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человек.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Коррекционно-разви</w:t>
      </w:r>
      <w:r w:rsidR="00A06345">
        <w:rPr>
          <w:rFonts w:ascii="Times New Roman" w:hAnsi="Times New Roman"/>
          <w:kern w:val="24"/>
          <w:sz w:val="24"/>
          <w:szCs w:val="24"/>
          <w:lang w:eastAsia="ru-RU"/>
        </w:rPr>
        <w:t>вающие индивидуальное занятия «О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собый ребенок» – 17 занятий – 2 человека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Индивидуальные коррекционно-развивающи</w:t>
      </w:r>
      <w:r w:rsidR="009D021B">
        <w:rPr>
          <w:rFonts w:ascii="Times New Roman" w:hAnsi="Times New Roman"/>
          <w:kern w:val="24"/>
          <w:sz w:val="24"/>
          <w:szCs w:val="24"/>
          <w:lang w:eastAsia="ru-RU"/>
        </w:rPr>
        <w:t>е занятия  по запросу - 5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Коррекционно-развивающие занятия по адапта</w:t>
      </w:r>
      <w:r w:rsidR="009D021B">
        <w:rPr>
          <w:rFonts w:ascii="Times New Roman" w:hAnsi="Times New Roman"/>
          <w:kern w:val="24"/>
          <w:sz w:val="24"/>
          <w:szCs w:val="24"/>
          <w:lang w:eastAsia="ru-RU"/>
        </w:rPr>
        <w:t>ции 5 классов – 12 занятия  - 1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человек.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Коррекционно-развивающие занятия для  уч-ся 6  классов</w:t>
      </w:r>
      <w:r w:rsidR="009D021B">
        <w:rPr>
          <w:rFonts w:ascii="Times New Roman" w:hAnsi="Times New Roman"/>
          <w:kern w:val="24"/>
          <w:sz w:val="24"/>
          <w:szCs w:val="24"/>
          <w:lang w:eastAsia="ru-RU"/>
        </w:rPr>
        <w:t xml:space="preserve"> С(К)ОП 8 вида – 27 занятий – 2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</w:t>
      </w:r>
      <w:r w:rsidR="009D021B">
        <w:rPr>
          <w:rFonts w:ascii="Times New Roman" w:hAnsi="Times New Roman"/>
          <w:kern w:val="24"/>
          <w:sz w:val="24"/>
          <w:szCs w:val="24"/>
          <w:lang w:eastAsia="ru-RU"/>
        </w:rPr>
        <w:t>а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</w:t>
      </w:r>
      <w:r w:rsidR="009D021B">
        <w:rPr>
          <w:rFonts w:ascii="Times New Roman" w:hAnsi="Times New Roman"/>
          <w:kern w:val="24"/>
          <w:sz w:val="24"/>
          <w:szCs w:val="24"/>
          <w:lang w:eastAsia="ru-RU"/>
        </w:rPr>
        <w:t>ивающие занятия для  уч-ся 7  класса С(К)ОП 8 вида – 27занятия – 2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</w:t>
      </w:r>
      <w:r w:rsidR="009D021B">
        <w:rPr>
          <w:rFonts w:ascii="Times New Roman" w:hAnsi="Times New Roman"/>
          <w:kern w:val="24"/>
          <w:sz w:val="24"/>
          <w:szCs w:val="24"/>
          <w:lang w:eastAsia="ru-RU"/>
        </w:rPr>
        <w:t>а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1144DD" w:rsidRPr="00062AAF" w:rsidRDefault="001144DD" w:rsidP="001144DD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Коррекционно-развивающие занятия для уч-ся 9 классов  С(К)ОП 7,8 вида – 27 занятий – 3 человека</w:t>
      </w:r>
    </w:p>
    <w:p w:rsidR="001144DD" w:rsidRPr="00F73B3C" w:rsidRDefault="000A2DFC" w:rsidP="000A2DFC">
      <w:pPr>
        <w:pStyle w:val="a7"/>
        <w:ind w:left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10. </w:t>
      </w:r>
      <w:r w:rsidR="001144DD" w:rsidRPr="00F73B3C">
        <w:rPr>
          <w:rFonts w:ascii="Times New Roman" w:hAnsi="Times New Roman"/>
          <w:b/>
          <w:kern w:val="24"/>
          <w:sz w:val="24"/>
          <w:szCs w:val="24"/>
          <w:lang w:eastAsia="ru-RU"/>
        </w:rPr>
        <w:t>Внеурочная деятельность:</w:t>
      </w:r>
    </w:p>
    <w:p w:rsidR="001144DD" w:rsidRPr="000C7766" w:rsidRDefault="00BA5E7A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C7766">
        <w:rPr>
          <w:rFonts w:ascii="Times New Roman" w:hAnsi="Times New Roman"/>
          <w:kern w:val="24"/>
          <w:sz w:val="24"/>
          <w:szCs w:val="24"/>
          <w:lang w:eastAsia="ru-RU"/>
        </w:rPr>
        <w:t>Кружок «Умники и умницы</w:t>
      </w:r>
      <w:r w:rsidR="001144DD" w:rsidRPr="000C7766">
        <w:rPr>
          <w:rFonts w:ascii="Times New Roman" w:hAnsi="Times New Roman"/>
          <w:kern w:val="24"/>
          <w:sz w:val="24"/>
          <w:szCs w:val="24"/>
          <w:lang w:eastAsia="ru-RU"/>
        </w:rPr>
        <w:t>» 1</w:t>
      </w:r>
      <w:r w:rsidRPr="000C7766">
        <w:rPr>
          <w:rFonts w:ascii="Times New Roman" w:hAnsi="Times New Roman"/>
          <w:kern w:val="24"/>
          <w:sz w:val="24"/>
          <w:szCs w:val="24"/>
          <w:lang w:eastAsia="ru-RU"/>
        </w:rPr>
        <w:t>-4</w:t>
      </w:r>
      <w:r w:rsidR="00F73B3C">
        <w:rPr>
          <w:rFonts w:ascii="Times New Roman" w:hAnsi="Times New Roman"/>
          <w:kern w:val="24"/>
          <w:sz w:val="24"/>
          <w:szCs w:val="24"/>
          <w:lang w:eastAsia="ru-RU"/>
        </w:rPr>
        <w:t xml:space="preserve"> класс -68</w:t>
      </w:r>
      <w:r w:rsidR="008407E9">
        <w:rPr>
          <w:rFonts w:ascii="Times New Roman" w:hAnsi="Times New Roman"/>
          <w:kern w:val="24"/>
          <w:sz w:val="24"/>
          <w:szCs w:val="24"/>
          <w:lang w:eastAsia="ru-RU"/>
        </w:rPr>
        <w:t xml:space="preserve"> занятий - 10</w:t>
      </w:r>
      <w:r w:rsidR="001144DD" w:rsidRPr="000C7766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человек.</w:t>
      </w:r>
    </w:p>
    <w:p w:rsidR="001144DD" w:rsidRPr="000C7766" w:rsidRDefault="00BA5E7A" w:rsidP="001144DD">
      <w:pPr>
        <w:pStyle w:val="a7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0C7766">
        <w:rPr>
          <w:rFonts w:ascii="Times New Roman" w:hAnsi="Times New Roman"/>
          <w:kern w:val="24"/>
          <w:sz w:val="24"/>
          <w:szCs w:val="24"/>
          <w:lang w:eastAsia="ru-RU"/>
        </w:rPr>
        <w:t>Кружок «Сказочный калейдоскоп</w:t>
      </w:r>
      <w:r w:rsidR="001144DD" w:rsidRPr="000C7766">
        <w:rPr>
          <w:rFonts w:ascii="Times New Roman" w:hAnsi="Times New Roman"/>
          <w:kern w:val="24"/>
          <w:sz w:val="24"/>
          <w:szCs w:val="24"/>
          <w:lang w:eastAsia="ru-RU"/>
        </w:rPr>
        <w:t xml:space="preserve"> » 2 </w:t>
      </w:r>
      <w:r w:rsidRPr="000C7766">
        <w:rPr>
          <w:rFonts w:ascii="Times New Roman" w:hAnsi="Times New Roman"/>
          <w:kern w:val="24"/>
          <w:sz w:val="24"/>
          <w:szCs w:val="24"/>
          <w:lang w:eastAsia="ru-RU"/>
        </w:rPr>
        <w:t>-4</w:t>
      </w:r>
      <w:r w:rsidR="00F73B3C">
        <w:rPr>
          <w:rFonts w:ascii="Times New Roman" w:hAnsi="Times New Roman"/>
          <w:kern w:val="24"/>
          <w:sz w:val="24"/>
          <w:szCs w:val="24"/>
          <w:lang w:eastAsia="ru-RU"/>
        </w:rPr>
        <w:t>класс - 68</w:t>
      </w:r>
      <w:r w:rsidR="001144DD" w:rsidRPr="000C7766">
        <w:rPr>
          <w:rFonts w:ascii="Times New Roman" w:hAnsi="Times New Roman"/>
          <w:kern w:val="24"/>
          <w:sz w:val="24"/>
          <w:szCs w:val="24"/>
          <w:lang w:eastAsia="ru-RU"/>
        </w:rPr>
        <w:t xml:space="preserve"> занятия -  </w:t>
      </w:r>
      <w:r w:rsidRPr="000C7766">
        <w:rPr>
          <w:rFonts w:ascii="Times New Roman" w:hAnsi="Times New Roman"/>
          <w:kern w:val="24"/>
          <w:sz w:val="24"/>
          <w:szCs w:val="24"/>
          <w:lang w:eastAsia="ru-RU"/>
        </w:rPr>
        <w:t>1</w:t>
      </w:r>
      <w:r w:rsidR="008407E9">
        <w:rPr>
          <w:rFonts w:ascii="Times New Roman" w:hAnsi="Times New Roman"/>
          <w:kern w:val="24"/>
          <w:sz w:val="24"/>
          <w:szCs w:val="24"/>
          <w:lang w:eastAsia="ru-RU"/>
        </w:rPr>
        <w:t>0</w:t>
      </w:r>
      <w:r w:rsidR="001144DD" w:rsidRPr="000C7766">
        <w:rPr>
          <w:rFonts w:ascii="Times New Roman" w:hAnsi="Times New Roman"/>
          <w:kern w:val="24"/>
          <w:sz w:val="24"/>
          <w:szCs w:val="24"/>
          <w:lang w:eastAsia="ru-RU"/>
        </w:rPr>
        <w:t xml:space="preserve"> человек.</w:t>
      </w:r>
    </w:p>
    <w:p w:rsidR="001144DD" w:rsidRPr="00062AAF" w:rsidRDefault="001144DD" w:rsidP="001144DD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062AAF">
        <w:rPr>
          <w:rFonts w:ascii="Times New Roman" w:hAnsi="Times New Roman"/>
          <w:b/>
          <w:kern w:val="24"/>
          <w:sz w:val="24"/>
          <w:szCs w:val="24"/>
          <w:lang w:eastAsia="ru-RU"/>
        </w:rPr>
        <w:t>Работа с учащимися, находящимися в социально-опасном положении, группа риска социально-опасного положения</w:t>
      </w:r>
    </w:p>
    <w:p w:rsidR="001144DD" w:rsidRPr="00062AAF" w:rsidRDefault="001144DD" w:rsidP="001144DD">
      <w:pPr>
        <w:pStyle w:val="a7"/>
        <w:rPr>
          <w:rFonts w:ascii="Times New Roman" w:hAnsi="Times New Roman"/>
          <w:kern w:val="24"/>
          <w:sz w:val="24"/>
          <w:szCs w:val="24"/>
        </w:rPr>
      </w:pPr>
      <w:r w:rsidRPr="00062AAF">
        <w:rPr>
          <w:rFonts w:ascii="Times New Roman" w:hAnsi="Times New Roman"/>
          <w:kern w:val="24"/>
          <w:sz w:val="24"/>
          <w:szCs w:val="24"/>
        </w:rPr>
        <w:t>Коррекционно-раз</w:t>
      </w:r>
      <w:r w:rsidR="00F73B3C">
        <w:rPr>
          <w:rFonts w:ascii="Times New Roman" w:hAnsi="Times New Roman"/>
          <w:kern w:val="24"/>
          <w:sz w:val="24"/>
          <w:szCs w:val="24"/>
        </w:rPr>
        <w:t>вивающие занятия 34</w:t>
      </w:r>
      <w:r w:rsidR="001605FF">
        <w:rPr>
          <w:rFonts w:ascii="Times New Roman" w:hAnsi="Times New Roman"/>
          <w:kern w:val="24"/>
          <w:sz w:val="24"/>
          <w:szCs w:val="24"/>
        </w:rPr>
        <w:t xml:space="preserve"> занятий – 11</w:t>
      </w:r>
      <w:r w:rsidRPr="00062AAF">
        <w:rPr>
          <w:rFonts w:ascii="Times New Roman" w:hAnsi="Times New Roman"/>
          <w:kern w:val="24"/>
          <w:sz w:val="24"/>
          <w:szCs w:val="24"/>
        </w:rPr>
        <w:t xml:space="preserve"> человек</w:t>
      </w:r>
    </w:p>
    <w:p w:rsidR="001144DD" w:rsidRPr="00062AAF" w:rsidRDefault="001144DD" w:rsidP="001144DD">
      <w:pPr>
        <w:pStyle w:val="a7"/>
        <w:rPr>
          <w:rFonts w:ascii="Times New Roman" w:hAnsi="Times New Roman"/>
          <w:b/>
          <w:kern w:val="24"/>
          <w:sz w:val="24"/>
          <w:szCs w:val="24"/>
        </w:rPr>
      </w:pPr>
      <w:r w:rsidRPr="00062AAF">
        <w:rPr>
          <w:rFonts w:ascii="Times New Roman" w:hAnsi="Times New Roman"/>
          <w:b/>
          <w:kern w:val="24"/>
          <w:sz w:val="24"/>
          <w:szCs w:val="24"/>
        </w:rPr>
        <w:t xml:space="preserve">Консультирование </w:t>
      </w:r>
    </w:p>
    <w:p w:rsidR="001144DD" w:rsidRPr="00062AAF" w:rsidRDefault="008407E9" w:rsidP="001144DD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>Родители – 31</w:t>
      </w:r>
      <w:r w:rsidR="001144DD" w:rsidRPr="00062AAF">
        <w:rPr>
          <w:rFonts w:ascii="Times New Roman" w:hAnsi="Times New Roman"/>
          <w:kern w:val="24"/>
          <w:sz w:val="24"/>
          <w:szCs w:val="24"/>
        </w:rPr>
        <w:t xml:space="preserve"> (успеваемость, поведение ребенка, потеря родителя, развод родителей, страхи ребенка, взаимоотношения детей в семье)</w:t>
      </w:r>
    </w:p>
    <w:p w:rsidR="001144DD" w:rsidRPr="00062AAF" w:rsidRDefault="008407E9" w:rsidP="001144DD">
      <w:pPr>
        <w:pStyle w:val="a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Учащиеся – 31</w:t>
      </w:r>
      <w:r w:rsidR="001144DD"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(темы:  дружба, обзывания, жестокое обращение со стороны родителей, взаимоотношения с родителями, суицидальные мысли, попытки)</w:t>
      </w:r>
    </w:p>
    <w:p w:rsidR="001144DD" w:rsidRPr="00062AAF" w:rsidRDefault="001605FF" w:rsidP="001144DD">
      <w:pPr>
        <w:pStyle w:val="a7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Педагоги – 24</w:t>
      </w:r>
      <w:r w:rsidR="001144DD"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(случа</w:t>
      </w:r>
      <w:r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я</w:t>
      </w:r>
      <w:r w:rsidR="001144DD"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жестокого обращения, низкая успеваемостью, проблема самооценки, факторы суицидального риска, детско-родительские отношения).</w:t>
      </w:r>
    </w:p>
    <w:p w:rsidR="001144DD" w:rsidRPr="00062AAF" w:rsidRDefault="001144DD" w:rsidP="001144DD">
      <w:pPr>
        <w:pStyle w:val="a7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062AAF">
        <w:rPr>
          <w:rFonts w:ascii="Times New Roman" w:hAnsi="Times New Roman"/>
          <w:b/>
          <w:kern w:val="24"/>
          <w:sz w:val="24"/>
          <w:szCs w:val="24"/>
          <w:lang w:eastAsia="ru-RU"/>
        </w:rPr>
        <w:t>Просветительская работа</w:t>
      </w:r>
    </w:p>
    <w:p w:rsidR="001144DD" w:rsidRPr="00062AAF" w:rsidRDefault="00F12C5D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Родительские собрания – 22</w:t>
      </w:r>
      <w:r w:rsidR="001144DD"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1144DD" w:rsidRPr="00062AAF" w:rsidRDefault="001144DD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Классные часы - </w:t>
      </w:r>
      <w:r w:rsidR="00F12C5D">
        <w:rPr>
          <w:rFonts w:ascii="Times New Roman" w:hAnsi="Times New Roman"/>
          <w:kern w:val="24"/>
          <w:sz w:val="24"/>
          <w:szCs w:val="24"/>
          <w:lang w:eastAsia="ru-RU"/>
        </w:rPr>
        <w:t>23</w:t>
      </w:r>
    </w:p>
    <w:p w:rsidR="001144DD" w:rsidRPr="00062AAF" w:rsidRDefault="001144DD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Совещания при директоре -</w:t>
      </w:r>
      <w:r w:rsidR="007D2BA7">
        <w:rPr>
          <w:rFonts w:ascii="Times New Roman" w:hAnsi="Times New Roman"/>
          <w:kern w:val="24"/>
          <w:sz w:val="24"/>
          <w:szCs w:val="24"/>
          <w:lang w:eastAsia="ru-RU"/>
        </w:rPr>
        <w:t>32</w:t>
      </w:r>
    </w:p>
    <w:p w:rsidR="001144DD" w:rsidRPr="00062AAF" w:rsidRDefault="001605FF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Акции – 4 класса</w:t>
      </w:r>
      <w:r w:rsidR="001144DD"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  <w:r w:rsidR="00F12C5D">
        <w:rPr>
          <w:rFonts w:ascii="Times New Roman" w:hAnsi="Times New Roman"/>
          <w:kern w:val="24"/>
          <w:sz w:val="24"/>
          <w:szCs w:val="24"/>
          <w:lang w:eastAsia="ru-RU"/>
        </w:rPr>
        <w:t xml:space="preserve"> («Согреть ветерана»)</w:t>
      </w:r>
    </w:p>
    <w:p w:rsidR="001144DD" w:rsidRPr="00062AAF" w:rsidRDefault="001144DD" w:rsidP="001144DD">
      <w:pPr>
        <w:pStyle w:val="a7"/>
        <w:rPr>
          <w:rFonts w:ascii="Times New Roman" w:hAnsi="Times New Roman"/>
          <w:kern w:val="24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Обработка и оформление диагностических данных на каждого ученика –1кл.</w:t>
      </w:r>
      <w:r w:rsidR="00863A90">
        <w:rPr>
          <w:rFonts w:ascii="Times New Roman" w:hAnsi="Times New Roman"/>
          <w:kern w:val="24"/>
          <w:sz w:val="24"/>
          <w:szCs w:val="24"/>
          <w:lang w:eastAsia="ru-RU"/>
        </w:rPr>
        <w:t>-4 кл.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, 5 кл., </w:t>
      </w:r>
      <w:r w:rsidR="00863A90">
        <w:rPr>
          <w:rFonts w:ascii="Times New Roman" w:hAnsi="Times New Roman"/>
          <w:kern w:val="24"/>
          <w:sz w:val="24"/>
          <w:szCs w:val="24"/>
          <w:lang w:eastAsia="ru-RU"/>
        </w:rPr>
        <w:t>6 кл., 7 кл.,</w:t>
      </w:r>
      <w:r w:rsidR="00DC3833">
        <w:rPr>
          <w:rFonts w:ascii="Times New Roman" w:hAnsi="Times New Roman"/>
          <w:kern w:val="24"/>
          <w:sz w:val="24"/>
          <w:szCs w:val="24"/>
          <w:lang w:eastAsia="ru-RU"/>
        </w:rPr>
        <w:t xml:space="preserve">8 кл., 9 кл, 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11 кл.</w:t>
      </w:r>
    </w:p>
    <w:p w:rsidR="001144DD" w:rsidRPr="00062AAF" w:rsidRDefault="001144DD" w:rsidP="001144DD">
      <w:pPr>
        <w:pStyle w:val="a7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062AAF">
        <w:rPr>
          <w:rFonts w:ascii="Times New Roman" w:hAnsi="Times New Roman"/>
          <w:b/>
          <w:kern w:val="24"/>
          <w:sz w:val="24"/>
          <w:szCs w:val="24"/>
          <w:lang w:eastAsia="ru-RU"/>
        </w:rPr>
        <w:t>Организационно-методическая работа</w:t>
      </w:r>
    </w:p>
    <w:p w:rsidR="001144DD" w:rsidRPr="00062AAF" w:rsidRDefault="001144DD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>Участие в с</w:t>
      </w:r>
      <w:r w:rsidR="009E4CE5">
        <w:rPr>
          <w:rFonts w:ascii="Times New Roman" w:hAnsi="Times New Roman"/>
          <w:kern w:val="24"/>
          <w:sz w:val="24"/>
          <w:szCs w:val="24"/>
          <w:lang w:eastAsia="ru-RU"/>
        </w:rPr>
        <w:t xml:space="preserve">еминарах, ярмарках, </w:t>
      </w:r>
      <w:r w:rsidRPr="00062AAF">
        <w:rPr>
          <w:rFonts w:ascii="Times New Roman" w:hAnsi="Times New Roman"/>
          <w:kern w:val="24"/>
          <w:sz w:val="24"/>
          <w:szCs w:val="24"/>
          <w:lang w:eastAsia="ru-RU"/>
        </w:rPr>
        <w:t xml:space="preserve"> конкурсах, форумах </w:t>
      </w:r>
    </w:p>
    <w:p w:rsidR="001144DD" w:rsidRPr="00062AAF" w:rsidRDefault="00E20983" w:rsidP="001144DD">
      <w:pPr>
        <w:pStyle w:val="a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Переподготовка - 4</w:t>
      </w:r>
    </w:p>
    <w:p w:rsidR="001144DD" w:rsidRDefault="001605FF" w:rsidP="001144DD">
      <w:pPr>
        <w:pStyle w:val="a7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ПМПк – 2</w:t>
      </w:r>
    </w:p>
    <w:p w:rsidR="001144DD" w:rsidRPr="00062AAF" w:rsidRDefault="001144DD" w:rsidP="001144DD">
      <w:pPr>
        <w:pStyle w:val="a7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Итоги учебного года в сравнении с предыдущим годом:</w:t>
      </w:r>
    </w:p>
    <w:p w:rsidR="000259CD" w:rsidRDefault="001144DD" w:rsidP="001144DD">
      <w:pPr>
        <w:pStyle w:val="a7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Диагностич</w:t>
      </w:r>
      <w:r w:rsidR="000259CD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еская работа: в сравнении с 2016-2017</w:t>
      </w: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учебным годом не изменилась в количестве используемых методик</w:t>
      </w:r>
      <w:r w:rsidR="000259CD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</w:p>
    <w:p w:rsidR="001144DD" w:rsidRDefault="001144DD" w:rsidP="001144DD">
      <w:pPr>
        <w:pStyle w:val="a7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1D1088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Коррекционно-развивающая работа: </w:t>
      </w:r>
    </w:p>
    <w:p w:rsidR="00DE3A45" w:rsidRPr="001D1088" w:rsidRDefault="00DE3A45" w:rsidP="001144DD">
      <w:pPr>
        <w:pStyle w:val="a7"/>
        <w:ind w:firstLine="708"/>
        <w:jc w:val="both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1144DD" w:rsidRPr="00062AAF" w:rsidRDefault="001144DD" w:rsidP="00DE3A45">
      <w:pPr>
        <w:pStyle w:val="a7"/>
        <w:ind w:firstLine="708"/>
        <w:jc w:val="center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4343400" cy="1933575"/>
            <wp:effectExtent l="19050" t="0" r="19050" b="0"/>
            <wp:docPr id="3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144DD" w:rsidRPr="00062AAF" w:rsidRDefault="001144DD" w:rsidP="001144DD">
      <w:pPr>
        <w:pStyle w:val="a7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В сравнении с </w:t>
      </w:r>
      <w:r w:rsidR="00B84C71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2016-2017</w:t>
      </w: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учебным годом количество групповых и индивидуальных занятий увеличилось</w:t>
      </w:r>
      <w:r w:rsidR="001D1088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.</w:t>
      </w:r>
    </w:p>
    <w:p w:rsidR="001144DD" w:rsidRDefault="001144DD" w:rsidP="001144DD">
      <w:pPr>
        <w:pStyle w:val="a7"/>
        <w:ind w:firstLine="708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1D1088"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 xml:space="preserve">Консультирование: </w:t>
      </w:r>
    </w:p>
    <w:p w:rsidR="00DE3A45" w:rsidRDefault="00DE3A45" w:rsidP="001144DD">
      <w:pPr>
        <w:pStyle w:val="a7"/>
        <w:ind w:firstLine="708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DE3A45" w:rsidRPr="001D1088" w:rsidRDefault="00DE3A45" w:rsidP="00DE3A45">
      <w:pPr>
        <w:pStyle w:val="a7"/>
        <w:ind w:firstLine="708"/>
        <w:jc w:val="center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/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4048125" cy="1933575"/>
            <wp:effectExtent l="19050" t="0" r="9525" b="0"/>
            <wp:docPr id="3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1144DD" w:rsidRPr="00062AAF" w:rsidRDefault="001144DD" w:rsidP="001144DD">
      <w:pPr>
        <w:pStyle w:val="a7"/>
        <w:ind w:firstLine="708"/>
        <w:jc w:val="right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</w:p>
    <w:p w:rsidR="001144DD" w:rsidRPr="00062AAF" w:rsidRDefault="001144DD" w:rsidP="001144DD">
      <w:pPr>
        <w:pStyle w:val="a7"/>
        <w:ind w:firstLine="708"/>
        <w:jc w:val="both"/>
        <w:rPr>
          <w:rFonts w:ascii="Times New Roman" w:eastAsia="Times New Roman" w:hAnsi="Times New Roman"/>
          <w:kern w:val="24"/>
          <w:sz w:val="24"/>
          <w:szCs w:val="24"/>
          <w:lang w:eastAsia="ru-RU"/>
        </w:rPr>
      </w:pP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В сравнении с предыдущим учебным годом количество обращ</w:t>
      </w:r>
      <w:r w:rsidR="00F03FA9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ений увеличилось: родители </w:t>
      </w:r>
      <w:r w:rsidR="00EA3B02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уменьшилось</w:t>
      </w: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, </w:t>
      </w:r>
      <w:r w:rsidR="00EA3B02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обучающиеся на 4</w:t>
      </w:r>
      <w:r w:rsidRPr="00062AAF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 xml:space="preserve"> обращений. </w:t>
      </w:r>
    </w:p>
    <w:p w:rsidR="003A3406" w:rsidRPr="00CA7FE8" w:rsidRDefault="003A3406">
      <w:pPr>
        <w:rPr>
          <w:rFonts w:ascii="Times New Roman" w:hAnsi="Times New Roman" w:cs="Times New Roman"/>
          <w:sz w:val="24"/>
          <w:szCs w:val="24"/>
        </w:rPr>
      </w:pPr>
    </w:p>
    <w:sectPr w:rsidR="003A3406" w:rsidRPr="00CA7FE8" w:rsidSect="00877396">
      <w:footerReference w:type="default" r:id="rId29"/>
      <w:pgSz w:w="11906" w:h="16838"/>
      <w:pgMar w:top="1134" w:right="851" w:bottom="1134" w:left="851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09" w:rsidRDefault="00DA6609" w:rsidP="00877396">
      <w:pPr>
        <w:spacing w:after="0" w:line="240" w:lineRule="auto"/>
      </w:pPr>
      <w:r>
        <w:separator/>
      </w:r>
    </w:p>
  </w:endnote>
  <w:endnote w:type="continuationSeparator" w:id="0">
    <w:p w:rsidR="00DA6609" w:rsidRDefault="00DA6609" w:rsidP="008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97360"/>
      <w:docPartObj>
        <w:docPartGallery w:val="Page Numbers (Bottom of Page)"/>
        <w:docPartUnique/>
      </w:docPartObj>
    </w:sdtPr>
    <w:sdtEndPr/>
    <w:sdtContent>
      <w:p w:rsidR="00F919BC" w:rsidRDefault="00166EDB" w:rsidP="00691627"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1099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919BC" w:rsidRDefault="00F919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09" w:rsidRDefault="00DA6609" w:rsidP="00877396">
      <w:pPr>
        <w:spacing w:after="0" w:line="240" w:lineRule="auto"/>
      </w:pPr>
      <w:r>
        <w:separator/>
      </w:r>
    </w:p>
  </w:footnote>
  <w:footnote w:type="continuationSeparator" w:id="0">
    <w:p w:rsidR="00DA6609" w:rsidRDefault="00DA6609" w:rsidP="00877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EB5"/>
    <w:multiLevelType w:val="hybridMultilevel"/>
    <w:tmpl w:val="AE5A2EFE"/>
    <w:lvl w:ilvl="0" w:tplc="326A6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696C"/>
    <w:multiLevelType w:val="hybridMultilevel"/>
    <w:tmpl w:val="3022D7E4"/>
    <w:lvl w:ilvl="0" w:tplc="C0EEF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C1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D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62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EF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2D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EA7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EF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92E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EA3881"/>
    <w:multiLevelType w:val="hybridMultilevel"/>
    <w:tmpl w:val="D1E008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BF1507"/>
    <w:multiLevelType w:val="hybridMultilevel"/>
    <w:tmpl w:val="A50C2E88"/>
    <w:lvl w:ilvl="0" w:tplc="623E3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A2D"/>
    <w:multiLevelType w:val="hybridMultilevel"/>
    <w:tmpl w:val="C0D0A00A"/>
    <w:lvl w:ilvl="0" w:tplc="A51E1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866F76"/>
    <w:multiLevelType w:val="hybridMultilevel"/>
    <w:tmpl w:val="AA6C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01C"/>
    <w:multiLevelType w:val="hybridMultilevel"/>
    <w:tmpl w:val="8AC2C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C5696"/>
    <w:multiLevelType w:val="hybridMultilevel"/>
    <w:tmpl w:val="81028AAE"/>
    <w:lvl w:ilvl="0" w:tplc="452C1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071DC"/>
    <w:multiLevelType w:val="multilevel"/>
    <w:tmpl w:val="B6460E28"/>
    <w:lvl w:ilvl="0">
      <w:start w:val="1"/>
      <w:numFmt w:val="decimal"/>
      <w:lvlText w:val="%1."/>
      <w:lvlJc w:val="left"/>
      <w:pPr>
        <w:ind w:left="1260" w:hanging="12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27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94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61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9" w15:restartNumberingAfterBreak="0">
    <w:nsid w:val="1E1C6121"/>
    <w:multiLevelType w:val="hybridMultilevel"/>
    <w:tmpl w:val="17BA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31966"/>
    <w:multiLevelType w:val="hybridMultilevel"/>
    <w:tmpl w:val="17A441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F971BC"/>
    <w:multiLevelType w:val="hybridMultilevel"/>
    <w:tmpl w:val="40C0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3F41"/>
    <w:multiLevelType w:val="hybridMultilevel"/>
    <w:tmpl w:val="60D40CAA"/>
    <w:lvl w:ilvl="0" w:tplc="CD12D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91639"/>
    <w:multiLevelType w:val="hybridMultilevel"/>
    <w:tmpl w:val="BE6E0B62"/>
    <w:lvl w:ilvl="0" w:tplc="2F24B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3015581C"/>
    <w:multiLevelType w:val="hybridMultilevel"/>
    <w:tmpl w:val="DD80FD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5F47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FE78A7"/>
    <w:multiLevelType w:val="hybridMultilevel"/>
    <w:tmpl w:val="F8DA7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B5C5C"/>
    <w:multiLevelType w:val="hybridMultilevel"/>
    <w:tmpl w:val="9A985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B15C0"/>
    <w:multiLevelType w:val="hybridMultilevel"/>
    <w:tmpl w:val="410A773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3989"/>
    <w:multiLevelType w:val="hybridMultilevel"/>
    <w:tmpl w:val="58A87AC6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4C8E3A36"/>
    <w:multiLevelType w:val="hybridMultilevel"/>
    <w:tmpl w:val="4422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42FCA"/>
    <w:multiLevelType w:val="hybridMultilevel"/>
    <w:tmpl w:val="3762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74B"/>
    <w:multiLevelType w:val="hybridMultilevel"/>
    <w:tmpl w:val="6292E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E5ED2"/>
    <w:multiLevelType w:val="hybridMultilevel"/>
    <w:tmpl w:val="E9C6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F1FFC"/>
    <w:multiLevelType w:val="hybridMultilevel"/>
    <w:tmpl w:val="8DF8C496"/>
    <w:lvl w:ilvl="0" w:tplc="62106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3CA2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2ED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5CE0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A8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140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CBF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ADC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04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3724F6"/>
    <w:multiLevelType w:val="hybridMultilevel"/>
    <w:tmpl w:val="2E061CF4"/>
    <w:lvl w:ilvl="0" w:tplc="AF6C6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D1002A"/>
    <w:multiLevelType w:val="hybridMultilevel"/>
    <w:tmpl w:val="E84E765C"/>
    <w:lvl w:ilvl="0" w:tplc="2F6A7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E6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0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0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C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C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01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6D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70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632ABA"/>
    <w:multiLevelType w:val="hybridMultilevel"/>
    <w:tmpl w:val="A844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E5693"/>
    <w:multiLevelType w:val="hybridMultilevel"/>
    <w:tmpl w:val="C0D0A00A"/>
    <w:lvl w:ilvl="0" w:tplc="A51E1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B575A"/>
    <w:multiLevelType w:val="hybridMultilevel"/>
    <w:tmpl w:val="C91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B26C8"/>
    <w:multiLevelType w:val="hybridMultilevel"/>
    <w:tmpl w:val="81028AAE"/>
    <w:lvl w:ilvl="0" w:tplc="452C1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07B07"/>
    <w:multiLevelType w:val="hybridMultilevel"/>
    <w:tmpl w:val="69F44E14"/>
    <w:lvl w:ilvl="0" w:tplc="C14287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1220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08CF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0C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38A4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E32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DEA1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E6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D833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 w15:restartNumberingAfterBreak="0">
    <w:nsid w:val="6C694BE9"/>
    <w:multiLevelType w:val="hybridMultilevel"/>
    <w:tmpl w:val="D8D63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84F28"/>
    <w:multiLevelType w:val="hybridMultilevel"/>
    <w:tmpl w:val="6FFE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A31EF"/>
    <w:multiLevelType w:val="hybridMultilevel"/>
    <w:tmpl w:val="7CEC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E08E0"/>
    <w:multiLevelType w:val="hybridMultilevel"/>
    <w:tmpl w:val="3B3E3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4"/>
  </w:num>
  <w:num w:numId="5">
    <w:abstractNumId w:val="34"/>
  </w:num>
  <w:num w:numId="6">
    <w:abstractNumId w:val="0"/>
  </w:num>
  <w:num w:numId="7">
    <w:abstractNumId w:val="31"/>
  </w:num>
  <w:num w:numId="8">
    <w:abstractNumId w:val="19"/>
  </w:num>
  <w:num w:numId="9">
    <w:abstractNumId w:val="2"/>
  </w:num>
  <w:num w:numId="10">
    <w:abstractNumId w:val="13"/>
  </w:num>
  <w:num w:numId="11">
    <w:abstractNumId w:val="10"/>
  </w:num>
  <w:num w:numId="12">
    <w:abstractNumId w:val="6"/>
  </w:num>
  <w:num w:numId="13">
    <w:abstractNumId w:val="27"/>
  </w:num>
  <w:num w:numId="14">
    <w:abstractNumId w:val="30"/>
  </w:num>
  <w:num w:numId="15">
    <w:abstractNumId w:val="25"/>
  </w:num>
  <w:num w:numId="16">
    <w:abstractNumId w:val="3"/>
  </w:num>
  <w:num w:numId="17">
    <w:abstractNumId w:val="22"/>
  </w:num>
  <w:num w:numId="18">
    <w:abstractNumId w:val="28"/>
  </w:num>
  <w:num w:numId="19">
    <w:abstractNumId w:val="16"/>
  </w:num>
  <w:num w:numId="20">
    <w:abstractNumId w:val="32"/>
  </w:num>
  <w:num w:numId="21">
    <w:abstractNumId w:val="35"/>
  </w:num>
  <w:num w:numId="22">
    <w:abstractNumId w:val="23"/>
  </w:num>
  <w:num w:numId="23">
    <w:abstractNumId w:val="11"/>
  </w:num>
  <w:num w:numId="24">
    <w:abstractNumId w:val="9"/>
  </w:num>
  <w:num w:numId="25">
    <w:abstractNumId w:val="20"/>
  </w:num>
  <w:num w:numId="26">
    <w:abstractNumId w:val="26"/>
  </w:num>
  <w:num w:numId="27">
    <w:abstractNumId w:val="1"/>
  </w:num>
  <w:num w:numId="28">
    <w:abstractNumId w:val="29"/>
  </w:num>
  <w:num w:numId="29">
    <w:abstractNumId w:val="18"/>
  </w:num>
  <w:num w:numId="30">
    <w:abstractNumId w:val="17"/>
  </w:num>
  <w:num w:numId="31">
    <w:abstractNumId w:val="12"/>
  </w:num>
  <w:num w:numId="32">
    <w:abstractNumId w:val="5"/>
  </w:num>
  <w:num w:numId="33">
    <w:abstractNumId w:val="21"/>
  </w:num>
  <w:num w:numId="34">
    <w:abstractNumId w:val="33"/>
  </w:num>
  <w:num w:numId="35">
    <w:abstractNumId w:val="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FE8"/>
    <w:rsid w:val="0000002C"/>
    <w:rsid w:val="000138CD"/>
    <w:rsid w:val="00014425"/>
    <w:rsid w:val="00014886"/>
    <w:rsid w:val="000160CA"/>
    <w:rsid w:val="000259CD"/>
    <w:rsid w:val="000471E3"/>
    <w:rsid w:val="000474C2"/>
    <w:rsid w:val="00051970"/>
    <w:rsid w:val="00053118"/>
    <w:rsid w:val="0005589F"/>
    <w:rsid w:val="00057544"/>
    <w:rsid w:val="00057D08"/>
    <w:rsid w:val="00061C74"/>
    <w:rsid w:val="0006235B"/>
    <w:rsid w:val="00063AEE"/>
    <w:rsid w:val="0007145F"/>
    <w:rsid w:val="0008338F"/>
    <w:rsid w:val="000833D5"/>
    <w:rsid w:val="000A2DFC"/>
    <w:rsid w:val="000A3EBC"/>
    <w:rsid w:val="000C4343"/>
    <w:rsid w:val="000C7766"/>
    <w:rsid w:val="000C776A"/>
    <w:rsid w:val="000D09C4"/>
    <w:rsid w:val="000D1942"/>
    <w:rsid w:val="000D7EE2"/>
    <w:rsid w:val="000E2AC4"/>
    <w:rsid w:val="000E6875"/>
    <w:rsid w:val="000E782A"/>
    <w:rsid w:val="000F5970"/>
    <w:rsid w:val="000F5E6C"/>
    <w:rsid w:val="00106997"/>
    <w:rsid w:val="00113EBE"/>
    <w:rsid w:val="001144DD"/>
    <w:rsid w:val="00114DA7"/>
    <w:rsid w:val="00124685"/>
    <w:rsid w:val="00130B89"/>
    <w:rsid w:val="00134E39"/>
    <w:rsid w:val="001455CE"/>
    <w:rsid w:val="00146CFD"/>
    <w:rsid w:val="00155537"/>
    <w:rsid w:val="001605FF"/>
    <w:rsid w:val="00162643"/>
    <w:rsid w:val="001651FF"/>
    <w:rsid w:val="00166EDB"/>
    <w:rsid w:val="0016720C"/>
    <w:rsid w:val="00171647"/>
    <w:rsid w:val="00173EDE"/>
    <w:rsid w:val="001805E7"/>
    <w:rsid w:val="00185CD3"/>
    <w:rsid w:val="00191317"/>
    <w:rsid w:val="0019335B"/>
    <w:rsid w:val="001B3CA5"/>
    <w:rsid w:val="001C0303"/>
    <w:rsid w:val="001C035F"/>
    <w:rsid w:val="001C3780"/>
    <w:rsid w:val="001C3E85"/>
    <w:rsid w:val="001D1088"/>
    <w:rsid w:val="001D1448"/>
    <w:rsid w:val="001D20BE"/>
    <w:rsid w:val="001D757E"/>
    <w:rsid w:val="001F6817"/>
    <w:rsid w:val="001F73A6"/>
    <w:rsid w:val="002001A5"/>
    <w:rsid w:val="00204CF2"/>
    <w:rsid w:val="002063B8"/>
    <w:rsid w:val="00210145"/>
    <w:rsid w:val="00215719"/>
    <w:rsid w:val="00221864"/>
    <w:rsid w:val="002309C9"/>
    <w:rsid w:val="00230D5F"/>
    <w:rsid w:val="00234D02"/>
    <w:rsid w:val="00243E1E"/>
    <w:rsid w:val="00244396"/>
    <w:rsid w:val="0025316F"/>
    <w:rsid w:val="00271311"/>
    <w:rsid w:val="00273835"/>
    <w:rsid w:val="00274F61"/>
    <w:rsid w:val="002769C1"/>
    <w:rsid w:val="0028230E"/>
    <w:rsid w:val="00286183"/>
    <w:rsid w:val="00297154"/>
    <w:rsid w:val="00297587"/>
    <w:rsid w:val="002A6920"/>
    <w:rsid w:val="002C0E60"/>
    <w:rsid w:val="002C3C3E"/>
    <w:rsid w:val="002C5E76"/>
    <w:rsid w:val="002C7B44"/>
    <w:rsid w:val="002D2674"/>
    <w:rsid w:val="002D4CCD"/>
    <w:rsid w:val="002D5F34"/>
    <w:rsid w:val="002D6B79"/>
    <w:rsid w:val="002E014D"/>
    <w:rsid w:val="002E2105"/>
    <w:rsid w:val="002E6455"/>
    <w:rsid w:val="002E74A4"/>
    <w:rsid w:val="002F4A63"/>
    <w:rsid w:val="0030304B"/>
    <w:rsid w:val="00312F63"/>
    <w:rsid w:val="00323876"/>
    <w:rsid w:val="00331BF4"/>
    <w:rsid w:val="00352073"/>
    <w:rsid w:val="003533CB"/>
    <w:rsid w:val="003552A9"/>
    <w:rsid w:val="003630FB"/>
    <w:rsid w:val="00364094"/>
    <w:rsid w:val="0036437E"/>
    <w:rsid w:val="00377CED"/>
    <w:rsid w:val="00391017"/>
    <w:rsid w:val="00391689"/>
    <w:rsid w:val="00396D61"/>
    <w:rsid w:val="003A3406"/>
    <w:rsid w:val="003A72AE"/>
    <w:rsid w:val="003B0B1C"/>
    <w:rsid w:val="003C0094"/>
    <w:rsid w:val="003E1062"/>
    <w:rsid w:val="003F68C5"/>
    <w:rsid w:val="004004DE"/>
    <w:rsid w:val="00400DA2"/>
    <w:rsid w:val="004031DE"/>
    <w:rsid w:val="00411BE5"/>
    <w:rsid w:val="004159A4"/>
    <w:rsid w:val="00416F2A"/>
    <w:rsid w:val="00420934"/>
    <w:rsid w:val="00430681"/>
    <w:rsid w:val="00437886"/>
    <w:rsid w:val="00450A5D"/>
    <w:rsid w:val="00452D88"/>
    <w:rsid w:val="00456698"/>
    <w:rsid w:val="00470C6E"/>
    <w:rsid w:val="00471C15"/>
    <w:rsid w:val="00471D26"/>
    <w:rsid w:val="00471FFE"/>
    <w:rsid w:val="00472322"/>
    <w:rsid w:val="00472B02"/>
    <w:rsid w:val="00475174"/>
    <w:rsid w:val="00477D2B"/>
    <w:rsid w:val="00480492"/>
    <w:rsid w:val="004820AC"/>
    <w:rsid w:val="00491655"/>
    <w:rsid w:val="00491C5A"/>
    <w:rsid w:val="00496155"/>
    <w:rsid w:val="00497CCF"/>
    <w:rsid w:val="004B026D"/>
    <w:rsid w:val="004B25DD"/>
    <w:rsid w:val="004B2FEC"/>
    <w:rsid w:val="004B32F1"/>
    <w:rsid w:val="004B3490"/>
    <w:rsid w:val="004B4309"/>
    <w:rsid w:val="004D1869"/>
    <w:rsid w:val="004D26DC"/>
    <w:rsid w:val="004E1574"/>
    <w:rsid w:val="004F4794"/>
    <w:rsid w:val="005056E6"/>
    <w:rsid w:val="00513752"/>
    <w:rsid w:val="00522538"/>
    <w:rsid w:val="00534BBD"/>
    <w:rsid w:val="00546C28"/>
    <w:rsid w:val="00547A1E"/>
    <w:rsid w:val="00547D84"/>
    <w:rsid w:val="00551554"/>
    <w:rsid w:val="00557EE6"/>
    <w:rsid w:val="00561038"/>
    <w:rsid w:val="00563C47"/>
    <w:rsid w:val="0056467F"/>
    <w:rsid w:val="0056514E"/>
    <w:rsid w:val="00567118"/>
    <w:rsid w:val="00567896"/>
    <w:rsid w:val="00574F3F"/>
    <w:rsid w:val="005757CB"/>
    <w:rsid w:val="0058072E"/>
    <w:rsid w:val="005823B5"/>
    <w:rsid w:val="005A14C6"/>
    <w:rsid w:val="005B0D90"/>
    <w:rsid w:val="005C05FD"/>
    <w:rsid w:val="005C10E7"/>
    <w:rsid w:val="005C2AC4"/>
    <w:rsid w:val="005C7809"/>
    <w:rsid w:val="005D0BA2"/>
    <w:rsid w:val="005D4087"/>
    <w:rsid w:val="005E0566"/>
    <w:rsid w:val="005E3B73"/>
    <w:rsid w:val="005E5683"/>
    <w:rsid w:val="005F0165"/>
    <w:rsid w:val="005F0F41"/>
    <w:rsid w:val="005F23A3"/>
    <w:rsid w:val="005F4B25"/>
    <w:rsid w:val="005F5B78"/>
    <w:rsid w:val="005F7327"/>
    <w:rsid w:val="0060130E"/>
    <w:rsid w:val="00601C7F"/>
    <w:rsid w:val="00606793"/>
    <w:rsid w:val="00606FCE"/>
    <w:rsid w:val="00631968"/>
    <w:rsid w:val="006321A4"/>
    <w:rsid w:val="00632EDC"/>
    <w:rsid w:val="0063485F"/>
    <w:rsid w:val="006609EA"/>
    <w:rsid w:val="006613F8"/>
    <w:rsid w:val="00661C51"/>
    <w:rsid w:val="00663C5D"/>
    <w:rsid w:val="0066660A"/>
    <w:rsid w:val="00691627"/>
    <w:rsid w:val="00692A67"/>
    <w:rsid w:val="00695865"/>
    <w:rsid w:val="006A1985"/>
    <w:rsid w:val="006B3C7F"/>
    <w:rsid w:val="006B4BA8"/>
    <w:rsid w:val="006B5EF7"/>
    <w:rsid w:val="006C37E7"/>
    <w:rsid w:val="006C6150"/>
    <w:rsid w:val="006D181C"/>
    <w:rsid w:val="006D7CF7"/>
    <w:rsid w:val="006E17A2"/>
    <w:rsid w:val="006E4A03"/>
    <w:rsid w:val="006F2369"/>
    <w:rsid w:val="006F2633"/>
    <w:rsid w:val="00703623"/>
    <w:rsid w:val="00706807"/>
    <w:rsid w:val="00707B39"/>
    <w:rsid w:val="00710992"/>
    <w:rsid w:val="0071678F"/>
    <w:rsid w:val="00716BCA"/>
    <w:rsid w:val="00717768"/>
    <w:rsid w:val="0072513C"/>
    <w:rsid w:val="00726D93"/>
    <w:rsid w:val="00736F32"/>
    <w:rsid w:val="00737A2B"/>
    <w:rsid w:val="00740E57"/>
    <w:rsid w:val="007449F3"/>
    <w:rsid w:val="00746AF9"/>
    <w:rsid w:val="00747144"/>
    <w:rsid w:val="00750C29"/>
    <w:rsid w:val="00753863"/>
    <w:rsid w:val="007556A9"/>
    <w:rsid w:val="00762434"/>
    <w:rsid w:val="00767A7C"/>
    <w:rsid w:val="007752A0"/>
    <w:rsid w:val="00780438"/>
    <w:rsid w:val="00782052"/>
    <w:rsid w:val="00787D8E"/>
    <w:rsid w:val="007971E9"/>
    <w:rsid w:val="007A50A9"/>
    <w:rsid w:val="007B2C17"/>
    <w:rsid w:val="007C1461"/>
    <w:rsid w:val="007C1DC3"/>
    <w:rsid w:val="007C1EA5"/>
    <w:rsid w:val="007D2BA7"/>
    <w:rsid w:val="00801DA1"/>
    <w:rsid w:val="00834901"/>
    <w:rsid w:val="00836084"/>
    <w:rsid w:val="008407E9"/>
    <w:rsid w:val="008546D1"/>
    <w:rsid w:val="00863A90"/>
    <w:rsid w:val="008659BA"/>
    <w:rsid w:val="008730EC"/>
    <w:rsid w:val="0087686D"/>
    <w:rsid w:val="00877396"/>
    <w:rsid w:val="00886830"/>
    <w:rsid w:val="00887E8A"/>
    <w:rsid w:val="008911E2"/>
    <w:rsid w:val="008978B9"/>
    <w:rsid w:val="00897E02"/>
    <w:rsid w:val="008A0019"/>
    <w:rsid w:val="008A15BC"/>
    <w:rsid w:val="008A3AC3"/>
    <w:rsid w:val="008A41BA"/>
    <w:rsid w:val="008C2CC5"/>
    <w:rsid w:val="008D00C1"/>
    <w:rsid w:val="008D7AAB"/>
    <w:rsid w:val="009045A4"/>
    <w:rsid w:val="00913C84"/>
    <w:rsid w:val="0092567B"/>
    <w:rsid w:val="009275D8"/>
    <w:rsid w:val="00934068"/>
    <w:rsid w:val="0094125B"/>
    <w:rsid w:val="00942F89"/>
    <w:rsid w:val="009549C8"/>
    <w:rsid w:val="00957396"/>
    <w:rsid w:val="00962BFF"/>
    <w:rsid w:val="00963291"/>
    <w:rsid w:val="00967834"/>
    <w:rsid w:val="009710A4"/>
    <w:rsid w:val="0097251C"/>
    <w:rsid w:val="0099353A"/>
    <w:rsid w:val="009943FB"/>
    <w:rsid w:val="0099471E"/>
    <w:rsid w:val="009A647A"/>
    <w:rsid w:val="009B4C58"/>
    <w:rsid w:val="009C1E52"/>
    <w:rsid w:val="009C645B"/>
    <w:rsid w:val="009D021B"/>
    <w:rsid w:val="009D1610"/>
    <w:rsid w:val="009E1DAB"/>
    <w:rsid w:val="009E3B58"/>
    <w:rsid w:val="009E4CE5"/>
    <w:rsid w:val="009E6C88"/>
    <w:rsid w:val="009F4C4E"/>
    <w:rsid w:val="009F7C56"/>
    <w:rsid w:val="00A00053"/>
    <w:rsid w:val="00A0228C"/>
    <w:rsid w:val="00A02F72"/>
    <w:rsid w:val="00A0315F"/>
    <w:rsid w:val="00A06345"/>
    <w:rsid w:val="00A06C5A"/>
    <w:rsid w:val="00A17C41"/>
    <w:rsid w:val="00A20CEF"/>
    <w:rsid w:val="00A2489D"/>
    <w:rsid w:val="00A25ADB"/>
    <w:rsid w:val="00A30482"/>
    <w:rsid w:val="00A62916"/>
    <w:rsid w:val="00A71B2D"/>
    <w:rsid w:val="00A74E2E"/>
    <w:rsid w:val="00A7533D"/>
    <w:rsid w:val="00A76ECB"/>
    <w:rsid w:val="00A83000"/>
    <w:rsid w:val="00A83B6B"/>
    <w:rsid w:val="00A862DF"/>
    <w:rsid w:val="00AA4DFB"/>
    <w:rsid w:val="00AA54CB"/>
    <w:rsid w:val="00AA597B"/>
    <w:rsid w:val="00AA6B9B"/>
    <w:rsid w:val="00AB4816"/>
    <w:rsid w:val="00AC21CA"/>
    <w:rsid w:val="00AC4A80"/>
    <w:rsid w:val="00AD126B"/>
    <w:rsid w:val="00AD4DA8"/>
    <w:rsid w:val="00AD7546"/>
    <w:rsid w:val="00AE1262"/>
    <w:rsid w:val="00AE2037"/>
    <w:rsid w:val="00AE713B"/>
    <w:rsid w:val="00AF1A2A"/>
    <w:rsid w:val="00AF63A4"/>
    <w:rsid w:val="00B00209"/>
    <w:rsid w:val="00B0104E"/>
    <w:rsid w:val="00B16548"/>
    <w:rsid w:val="00B17F97"/>
    <w:rsid w:val="00B239D4"/>
    <w:rsid w:val="00B26B8F"/>
    <w:rsid w:val="00B57B34"/>
    <w:rsid w:val="00B6006B"/>
    <w:rsid w:val="00B657AD"/>
    <w:rsid w:val="00B776B7"/>
    <w:rsid w:val="00B84C71"/>
    <w:rsid w:val="00B85F5D"/>
    <w:rsid w:val="00B86354"/>
    <w:rsid w:val="00B92A85"/>
    <w:rsid w:val="00B93D0D"/>
    <w:rsid w:val="00BA2741"/>
    <w:rsid w:val="00BA5E7A"/>
    <w:rsid w:val="00BB2EC4"/>
    <w:rsid w:val="00BB48BB"/>
    <w:rsid w:val="00BB52A8"/>
    <w:rsid w:val="00BB7772"/>
    <w:rsid w:val="00BC0E82"/>
    <w:rsid w:val="00BC10C5"/>
    <w:rsid w:val="00BD1998"/>
    <w:rsid w:val="00BD2C67"/>
    <w:rsid w:val="00BE09CC"/>
    <w:rsid w:val="00BF0AE4"/>
    <w:rsid w:val="00BF1407"/>
    <w:rsid w:val="00BF3FBB"/>
    <w:rsid w:val="00BF5FED"/>
    <w:rsid w:val="00C03979"/>
    <w:rsid w:val="00C046ED"/>
    <w:rsid w:val="00C0797B"/>
    <w:rsid w:val="00C1065F"/>
    <w:rsid w:val="00C256A1"/>
    <w:rsid w:val="00C25D68"/>
    <w:rsid w:val="00C26E6A"/>
    <w:rsid w:val="00C26F3D"/>
    <w:rsid w:val="00C31AE9"/>
    <w:rsid w:val="00C42AB1"/>
    <w:rsid w:val="00C52B3D"/>
    <w:rsid w:val="00C707D7"/>
    <w:rsid w:val="00C80B97"/>
    <w:rsid w:val="00C82AB9"/>
    <w:rsid w:val="00C910A1"/>
    <w:rsid w:val="00C963B2"/>
    <w:rsid w:val="00C977D9"/>
    <w:rsid w:val="00C97DA7"/>
    <w:rsid w:val="00CA0263"/>
    <w:rsid w:val="00CA33DA"/>
    <w:rsid w:val="00CA7FE8"/>
    <w:rsid w:val="00CB084E"/>
    <w:rsid w:val="00CB31A1"/>
    <w:rsid w:val="00CB6660"/>
    <w:rsid w:val="00CC17E7"/>
    <w:rsid w:val="00CC4B22"/>
    <w:rsid w:val="00CC52C2"/>
    <w:rsid w:val="00CD0E53"/>
    <w:rsid w:val="00CD3293"/>
    <w:rsid w:val="00CD3D2B"/>
    <w:rsid w:val="00CF00F7"/>
    <w:rsid w:val="00CF583B"/>
    <w:rsid w:val="00CF709A"/>
    <w:rsid w:val="00D01A13"/>
    <w:rsid w:val="00D14545"/>
    <w:rsid w:val="00D2562A"/>
    <w:rsid w:val="00D32DFC"/>
    <w:rsid w:val="00D47186"/>
    <w:rsid w:val="00D60C83"/>
    <w:rsid w:val="00D6610E"/>
    <w:rsid w:val="00D74BA2"/>
    <w:rsid w:val="00D760D0"/>
    <w:rsid w:val="00D766BF"/>
    <w:rsid w:val="00D95133"/>
    <w:rsid w:val="00DA0F60"/>
    <w:rsid w:val="00DA4B81"/>
    <w:rsid w:val="00DA6609"/>
    <w:rsid w:val="00DA6879"/>
    <w:rsid w:val="00DB30CF"/>
    <w:rsid w:val="00DB424D"/>
    <w:rsid w:val="00DB6B35"/>
    <w:rsid w:val="00DC0C14"/>
    <w:rsid w:val="00DC3833"/>
    <w:rsid w:val="00DD422A"/>
    <w:rsid w:val="00DE31A7"/>
    <w:rsid w:val="00DE3A45"/>
    <w:rsid w:val="00DE5EBD"/>
    <w:rsid w:val="00DF794D"/>
    <w:rsid w:val="00E0411A"/>
    <w:rsid w:val="00E151A5"/>
    <w:rsid w:val="00E1633C"/>
    <w:rsid w:val="00E206B9"/>
    <w:rsid w:val="00E20983"/>
    <w:rsid w:val="00E27C66"/>
    <w:rsid w:val="00E33F77"/>
    <w:rsid w:val="00E4549D"/>
    <w:rsid w:val="00E45A3F"/>
    <w:rsid w:val="00E57C6A"/>
    <w:rsid w:val="00E65EB9"/>
    <w:rsid w:val="00E6644C"/>
    <w:rsid w:val="00E7193D"/>
    <w:rsid w:val="00E764C7"/>
    <w:rsid w:val="00E778A9"/>
    <w:rsid w:val="00E80620"/>
    <w:rsid w:val="00E82B33"/>
    <w:rsid w:val="00E8507F"/>
    <w:rsid w:val="00E90C97"/>
    <w:rsid w:val="00E921D2"/>
    <w:rsid w:val="00EA3B02"/>
    <w:rsid w:val="00EA619D"/>
    <w:rsid w:val="00EA7BD6"/>
    <w:rsid w:val="00EA7DF3"/>
    <w:rsid w:val="00EB7FC2"/>
    <w:rsid w:val="00EC063F"/>
    <w:rsid w:val="00ED228C"/>
    <w:rsid w:val="00EE6246"/>
    <w:rsid w:val="00EE66FE"/>
    <w:rsid w:val="00EF15D5"/>
    <w:rsid w:val="00EF6788"/>
    <w:rsid w:val="00EF6C6A"/>
    <w:rsid w:val="00EF7F83"/>
    <w:rsid w:val="00F00188"/>
    <w:rsid w:val="00F015A7"/>
    <w:rsid w:val="00F03FA9"/>
    <w:rsid w:val="00F12C5D"/>
    <w:rsid w:val="00F242EE"/>
    <w:rsid w:val="00F2677B"/>
    <w:rsid w:val="00F274CC"/>
    <w:rsid w:val="00F307AE"/>
    <w:rsid w:val="00F31AB3"/>
    <w:rsid w:val="00F453BD"/>
    <w:rsid w:val="00F45A7B"/>
    <w:rsid w:val="00F46495"/>
    <w:rsid w:val="00F57AB4"/>
    <w:rsid w:val="00F63EC7"/>
    <w:rsid w:val="00F73B3C"/>
    <w:rsid w:val="00F9183A"/>
    <w:rsid w:val="00F919BC"/>
    <w:rsid w:val="00F93133"/>
    <w:rsid w:val="00FB0DF1"/>
    <w:rsid w:val="00FB6525"/>
    <w:rsid w:val="00FC126D"/>
    <w:rsid w:val="00FC1FE8"/>
    <w:rsid w:val="00FC5A00"/>
    <w:rsid w:val="00FC6F30"/>
    <w:rsid w:val="00FD049D"/>
    <w:rsid w:val="00FD0F00"/>
    <w:rsid w:val="00FD3FBF"/>
    <w:rsid w:val="00FE1AB1"/>
    <w:rsid w:val="00FE6316"/>
    <w:rsid w:val="00FF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403EDC-7A68-F24F-BE30-18D700E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FE8"/>
  </w:style>
  <w:style w:type="paragraph" w:styleId="2">
    <w:name w:val="heading 2"/>
    <w:basedOn w:val="a"/>
    <w:next w:val="a"/>
    <w:link w:val="20"/>
    <w:uiPriority w:val="9"/>
    <w:unhideWhenUsed/>
    <w:qFormat/>
    <w:rsid w:val="001D1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F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7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7FE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B2FEC"/>
    <w:pPr>
      <w:spacing w:after="0" w:line="240" w:lineRule="auto"/>
    </w:pPr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B2FE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2">
    <w:name w:val="Light Grid Accent 2"/>
    <w:basedOn w:val="a1"/>
    <w:uiPriority w:val="62"/>
    <w:rsid w:val="004B2FE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1D1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94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144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1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01442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character" w:customStyle="1" w:styleId="aa">
    <w:name w:val="Основной текст с отступом Знак"/>
    <w:basedOn w:val="a0"/>
    <w:link w:val="a9"/>
    <w:rsid w:val="00014425"/>
    <w:rPr>
      <w:rFonts w:ascii="Arial" w:eastAsia="Times New Roman" w:hAnsi="Arial" w:cs="Times New Roman"/>
      <w:color w:val="000000"/>
      <w:sz w:val="20"/>
      <w:szCs w:val="24"/>
      <w:shd w:val="clear" w:color="auto" w:fill="FFFFFF"/>
    </w:rPr>
  </w:style>
  <w:style w:type="paragraph" w:styleId="ab">
    <w:name w:val="header"/>
    <w:basedOn w:val="a"/>
    <w:link w:val="ac"/>
    <w:uiPriority w:val="99"/>
    <w:semiHidden/>
    <w:unhideWhenUsed/>
    <w:rsid w:val="0087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77396"/>
  </w:style>
  <w:style w:type="paragraph" w:styleId="ad">
    <w:name w:val="footer"/>
    <w:basedOn w:val="a"/>
    <w:link w:val="ae"/>
    <w:uiPriority w:val="99"/>
    <w:unhideWhenUsed/>
    <w:rsid w:val="00877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7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9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6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60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8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4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99CB0848FE3B9432DCF06448CE401C29FA76D35E94849A6826327E0tApAC" TargetMode="External" /><Relationship Id="rId13" Type="http://schemas.openxmlformats.org/officeDocument/2006/relationships/chart" Target="charts/chart5.xml" /><Relationship Id="rId18" Type="http://schemas.openxmlformats.org/officeDocument/2006/relationships/chart" Target="charts/chart10.xml" /><Relationship Id="rId26" Type="http://schemas.openxmlformats.org/officeDocument/2006/relationships/chart" Target="charts/chart18.xml" /><Relationship Id="rId3" Type="http://schemas.openxmlformats.org/officeDocument/2006/relationships/styles" Target="styles.xml" /><Relationship Id="rId21" Type="http://schemas.openxmlformats.org/officeDocument/2006/relationships/chart" Target="charts/chart13.xml" /><Relationship Id="rId7" Type="http://schemas.openxmlformats.org/officeDocument/2006/relationships/endnotes" Target="endnotes.xml" /><Relationship Id="rId12" Type="http://schemas.openxmlformats.org/officeDocument/2006/relationships/chart" Target="charts/chart4.xml" /><Relationship Id="rId17" Type="http://schemas.openxmlformats.org/officeDocument/2006/relationships/chart" Target="charts/chart9.xml" /><Relationship Id="rId25" Type="http://schemas.openxmlformats.org/officeDocument/2006/relationships/chart" Target="charts/chart17.xml" /><Relationship Id="rId2" Type="http://schemas.openxmlformats.org/officeDocument/2006/relationships/numbering" Target="numbering.xml" /><Relationship Id="rId16" Type="http://schemas.openxmlformats.org/officeDocument/2006/relationships/chart" Target="charts/chart8.xml" /><Relationship Id="rId20" Type="http://schemas.openxmlformats.org/officeDocument/2006/relationships/chart" Target="charts/chart12.xml" /><Relationship Id="rId29" Type="http://schemas.openxmlformats.org/officeDocument/2006/relationships/footer" Target="footer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chart" Target="charts/chart3.xml" /><Relationship Id="rId24" Type="http://schemas.openxmlformats.org/officeDocument/2006/relationships/chart" Target="charts/chart16.xml" /><Relationship Id="rId5" Type="http://schemas.openxmlformats.org/officeDocument/2006/relationships/webSettings" Target="webSettings.xml" /><Relationship Id="rId15" Type="http://schemas.openxmlformats.org/officeDocument/2006/relationships/chart" Target="charts/chart7.xml" /><Relationship Id="rId23" Type="http://schemas.openxmlformats.org/officeDocument/2006/relationships/chart" Target="charts/chart15.xml" /><Relationship Id="rId28" Type="http://schemas.openxmlformats.org/officeDocument/2006/relationships/chart" Target="charts/chart20.xml" /><Relationship Id="rId10" Type="http://schemas.openxmlformats.org/officeDocument/2006/relationships/chart" Target="charts/chart2.xml" /><Relationship Id="rId19" Type="http://schemas.openxmlformats.org/officeDocument/2006/relationships/chart" Target="charts/chart11.xml" /><Relationship Id="rId31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chart" Target="charts/chart1.xml" /><Relationship Id="rId14" Type="http://schemas.openxmlformats.org/officeDocument/2006/relationships/chart" Target="charts/chart6.xml" /><Relationship Id="rId22" Type="http://schemas.openxmlformats.org/officeDocument/2006/relationships/chart" Target="charts/chart14.xml" /><Relationship Id="rId27" Type="http://schemas.openxmlformats.org/officeDocument/2006/relationships/chart" Target="charts/chart19.xml" /><Relationship Id="rId30" Type="http://schemas.openxmlformats.org/officeDocument/2006/relationships/fontTable" Target="fontTable.xml" 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 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 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 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 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 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 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 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 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 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 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 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 /><Relationship Id="rId1" Type="http://schemas.openxmlformats.org/officeDocument/2006/relationships/package" Target="../embeddings/_____Microsoft_Office_Excel2.xlsx" 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 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 /><Relationship Id="rId1" Type="http://schemas.openxmlformats.org/officeDocument/2006/relationships/package" Target="../embeddings/_____Microsoft_Office_Excel3.xlsx" 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 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 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 /><Relationship Id="rId1" Type="http://schemas.openxmlformats.org/officeDocument/2006/relationships/package" Target="../embeddings/_____Microsoft_Office_Excel6.xlsx" 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 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 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888670166229514E-2"/>
          <c:y val="2.4520393159464356E-2"/>
          <c:w val="0.76907852143483679"/>
          <c:h val="0.825160485218391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 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00B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98</c:v>
                </c:pt>
                <c:pt idx="1">
                  <c:v>97.5</c:v>
                </c:pt>
                <c:pt idx="2">
                  <c:v>99</c:v>
                </c:pt>
                <c:pt idx="3">
                  <c:v>89</c:v>
                </c:pt>
                <c:pt idx="4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B5-3340-9A37-221D35C6EF7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rgbClr val="FFCC00"/>
              </a:solidFill>
            </a:ln>
          </c:spPr>
          <c:invertIfNegative val="0"/>
          <c:dLbls>
            <c:dLbl>
              <c:idx val="4"/>
              <c:layout>
                <c:manualLayout>
                  <c:x val="1.2500000000000226E-2"/>
                  <c:y val="-5.6888745547167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94</c:v>
                </c:pt>
                <c:pt idx="1">
                  <c:v>100</c:v>
                </c:pt>
                <c:pt idx="2">
                  <c:v>96</c:v>
                </c:pt>
                <c:pt idx="3">
                  <c:v>95</c:v>
                </c:pt>
                <c:pt idx="4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B5-3340-9A37-221D35C6EF7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98</c:v>
                </c:pt>
                <c:pt idx="1">
                  <c:v>91.5</c:v>
                </c:pt>
                <c:pt idx="2">
                  <c:v>98</c:v>
                </c:pt>
                <c:pt idx="3">
                  <c:v>97</c:v>
                </c:pt>
                <c:pt idx="4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5B5-3340-9A37-221D35C6EF7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 год</c:v>
                </c:pt>
              </c:strCache>
            </c:strRef>
          </c:tx>
          <c:spPr>
            <a:solidFill>
              <a:srgbClr val="FF0066"/>
            </a:solidFill>
          </c:spPr>
          <c:invertIfNegative val="0"/>
          <c:dLbls>
            <c:dLbl>
              <c:idx val="0"/>
              <c:layout>
                <c:manualLayout>
                  <c:x val="8.3333333333333766E-3"/>
                  <c:y val="-4.7407287955975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1666666666666814E-3"/>
                  <c:y val="-2.8444372773584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98</c:v>
                </c:pt>
                <c:pt idx="1">
                  <c:v>99</c:v>
                </c:pt>
                <c:pt idx="2">
                  <c:v>96</c:v>
                </c:pt>
                <c:pt idx="3">
                  <c:v>98</c:v>
                </c:pt>
                <c:pt idx="4">
                  <c:v>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5B5-3340-9A37-221D35C6EF7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 год2</c:v>
                </c:pt>
              </c:strCache>
            </c:strRef>
          </c:tx>
          <c:spPr>
            <a:solidFill>
              <a:srgbClr val="CC00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</c:v>
                </c:pt>
                <c:pt idx="1">
                  <c:v>6 кл</c:v>
                </c:pt>
                <c:pt idx="2">
                  <c:v>7 кл</c:v>
                </c:pt>
                <c:pt idx="3">
                  <c:v>8 кл</c:v>
                </c:pt>
                <c:pt idx="4">
                  <c:v>9 кл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5B5-3340-9A37-221D35C6EF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64416"/>
        <c:axId val="101565952"/>
      </c:barChart>
      <c:catAx>
        <c:axId val="101564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65952"/>
        <c:crosses val="autoZero"/>
        <c:auto val="1"/>
        <c:lblAlgn val="ctr"/>
        <c:lblOffset val="100"/>
        <c:noMultiLvlLbl val="0"/>
      </c:catAx>
      <c:valAx>
        <c:axId val="101565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64416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82702560206290165"/>
          <c:y val="0.31985023294496789"/>
          <c:w val="0.16592989938757929"/>
          <c:h val="0.4835646025085548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многодетные</c:v>
                </c:pt>
                <c:pt idx="1">
                  <c:v>многодетные малоимущие</c:v>
                </c:pt>
                <c:pt idx="2">
                  <c:v>малоимущие</c:v>
                </c:pt>
                <c:pt idx="3">
                  <c:v>неполные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7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B-9B48-988E-68EE383BAA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049024"/>
        <c:axId val="116050560"/>
      </c:barChart>
      <c:catAx>
        <c:axId val="1160490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050560"/>
        <c:crosses val="autoZero"/>
        <c:auto val="1"/>
        <c:lblAlgn val="ctr"/>
        <c:lblOffset val="100"/>
        <c:noMultiLvlLbl val="0"/>
      </c:catAx>
      <c:valAx>
        <c:axId val="116050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04902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проживающ.в семьях родственников</c:v>
                </c:pt>
                <c:pt idx="1">
                  <c:v>группа риска</c:v>
                </c:pt>
                <c:pt idx="2">
                  <c:v>СОП</c:v>
                </c:pt>
                <c:pt idx="3">
                  <c:v>состоящие на учете в ОДН</c:v>
                </c:pt>
                <c:pt idx="4">
                  <c:v>опекаемые</c:v>
                </c:pt>
                <c:pt idx="5">
                  <c:v>дети-инвалиды</c:v>
                </c:pt>
                <c:pt idx="6">
                  <c:v>дети с ОВЗ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9</c:v>
                </c:pt>
                <c:pt idx="2">
                  <c:v>3</c:v>
                </c:pt>
                <c:pt idx="3">
                  <c:v>0</c:v>
                </c:pt>
                <c:pt idx="4">
                  <c:v>7</c:v>
                </c:pt>
                <c:pt idx="5">
                  <c:v>1</c:v>
                </c:pt>
                <c:pt idx="6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2D-0548-8347-01B22A20A9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62784"/>
        <c:axId val="116264320"/>
      </c:barChart>
      <c:catAx>
        <c:axId val="1162627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264320"/>
        <c:crosses val="autoZero"/>
        <c:auto val="1"/>
        <c:lblAlgn val="ctr"/>
        <c:lblOffset val="100"/>
        <c:noMultiLvlLbl val="0"/>
      </c:catAx>
      <c:valAx>
        <c:axId val="1162643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26278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/>
              <a:t>2017-2018г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2016-2017г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7"/>
                <c:pt idx="0">
                  <c:v>высшее</c:v>
                </c:pt>
                <c:pt idx="1">
                  <c:v>не оконченное высшее</c:v>
                </c:pt>
                <c:pt idx="2">
                  <c:v>неполное среднее</c:v>
                </c:pt>
                <c:pt idx="3">
                  <c:v>среднее</c:v>
                </c:pt>
                <c:pt idx="4">
                  <c:v>средне сцециальное</c:v>
                </c:pt>
                <c:pt idx="5">
                  <c:v>средне  технич.</c:v>
                </c:pt>
                <c:pt idx="6">
                  <c:v>среднее профессиональное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4</c:v>
                </c:pt>
                <c:pt idx="2">
                  <c:v>8</c:v>
                </c:pt>
                <c:pt idx="3">
                  <c:v>14</c:v>
                </c:pt>
                <c:pt idx="4">
                  <c:v>8</c:v>
                </c:pt>
                <c:pt idx="5">
                  <c:v>12</c:v>
                </c:pt>
                <c:pt idx="6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2D-D749-8E8F-81A6B6C9EF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321280"/>
        <c:axId val="116335360"/>
        <c:axId val="0"/>
      </c:bar3DChart>
      <c:catAx>
        <c:axId val="116321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335360"/>
        <c:crosses val="autoZero"/>
        <c:auto val="1"/>
        <c:lblAlgn val="ctr"/>
        <c:lblOffset val="100"/>
        <c:noMultiLvlLbl val="0"/>
      </c:catAx>
      <c:valAx>
        <c:axId val="116335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1632128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9-11кл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0.94000000000000061</c:v>
                </c:pt>
                <c:pt idx="1">
                  <c:v>0.86000000000000065</c:v>
                </c:pt>
                <c:pt idx="2">
                  <c:v>0.82000000000000062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6C-D145-90EB-57792F8864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2ч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9-11кл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0.98</c:v>
                </c:pt>
                <c:pt idx="1">
                  <c:v>0.91</c:v>
                </c:pt>
                <c:pt idx="2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6C-D145-90EB-57792F8864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3ч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9-11кл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0.98</c:v>
                </c:pt>
                <c:pt idx="1">
                  <c:v>0.87000000000000166</c:v>
                </c:pt>
                <c:pt idx="2">
                  <c:v>0.71000000000000063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6C-D145-90EB-57792F88640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4ч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9-11кл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0.97000000000000064</c:v>
                </c:pt>
                <c:pt idx="1">
                  <c:v>0.89</c:v>
                </c:pt>
                <c:pt idx="2">
                  <c:v>0.74000000000000166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6C-D145-90EB-57792F8864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74688"/>
        <c:axId val="116276224"/>
      </c:barChart>
      <c:catAx>
        <c:axId val="116274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276224"/>
        <c:crosses val="autoZero"/>
        <c:auto val="1"/>
        <c:lblAlgn val="ctr"/>
        <c:lblOffset val="100"/>
        <c:noMultiLvlLbl val="0"/>
      </c:catAx>
      <c:valAx>
        <c:axId val="116276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6274688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1-4кл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</c:v>
                </c:pt>
                <c:pt idx="1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6C-C241-8174-2D6B00C5522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5-8 кл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6C-C241-8174-2D6B00C5522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9-11 кл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6C-C241-8174-2D6B00C55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376704"/>
        <c:axId val="116378240"/>
      </c:barChart>
      <c:catAx>
        <c:axId val="1163767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378240"/>
        <c:crosses val="autoZero"/>
        <c:auto val="1"/>
        <c:lblAlgn val="ctr"/>
        <c:lblOffset val="100"/>
        <c:noMultiLvlLbl val="0"/>
      </c:catAx>
      <c:valAx>
        <c:axId val="116378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37670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СОП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62-DD47-A07D-002A3EB505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группа риска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начало года</c:v>
                </c:pt>
                <c:pt idx="1">
                  <c:v>конец года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62-DD47-A07D-002A3EB505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488832"/>
        <c:axId val="116519296"/>
      </c:barChart>
      <c:catAx>
        <c:axId val="116488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6519296"/>
        <c:crosses val="autoZero"/>
        <c:auto val="1"/>
        <c:lblAlgn val="ctr"/>
        <c:lblOffset val="100"/>
        <c:noMultiLvlLbl val="0"/>
      </c:catAx>
      <c:valAx>
        <c:axId val="1165192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6488832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1-4 кл</c:v>
                </c:pt>
                <c:pt idx="1">
                  <c:v>5-8 кл</c:v>
                </c:pt>
                <c:pt idx="2">
                  <c:v>9-11 кл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0.81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2D-C849-B7B5-99FED2D15E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учитываются индивидуальные особенности ребенка</c:v>
                </c:pt>
                <c:pt idx="1">
                  <c:v>образовательный процесс  ориентирован на развитие моего ребенка</c:v>
                </c:pt>
                <c:pt idx="2">
                  <c:v>организация питания удовлетворительная</c:v>
                </c:pt>
                <c:pt idx="3">
                  <c:v>при принятии управленчиских решений администрация школы считается с мнением  родителей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0.6600000000000088</c:v>
                </c:pt>
                <c:pt idx="1">
                  <c:v>0.6600000000000088</c:v>
                </c:pt>
                <c:pt idx="2">
                  <c:v>0.31000000000000238</c:v>
                </c:pt>
                <c:pt idx="3">
                  <c:v>0.61000000000000065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5-E84E-87FC-D9DEED18AB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учитываются индивидуальные особенности ребенка</c:v>
                </c:pt>
                <c:pt idx="1">
                  <c:v>образовательный процесс  ориентирован на развитие моего ребенка</c:v>
                </c:pt>
                <c:pt idx="2">
                  <c:v>организация питания удовлетворительная</c:v>
                </c:pt>
                <c:pt idx="3">
                  <c:v>при принятии управленчиских решений администрация школы считается с мнением  родителей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0.71000000000000063</c:v>
                </c:pt>
                <c:pt idx="1">
                  <c:v>0.64000000000000756</c:v>
                </c:pt>
                <c:pt idx="2">
                  <c:v>0.48000000000000032</c:v>
                </c:pt>
                <c:pt idx="3">
                  <c:v>0.56000000000000005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5-E84E-87FC-D9DEED18AB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учитываются индивидуальные особенности ребенка</c:v>
                </c:pt>
                <c:pt idx="1">
                  <c:v>образовательный процесс  ориентирован на развитие моего ребенка</c:v>
                </c:pt>
                <c:pt idx="2">
                  <c:v>организация питания удовлетворительная</c:v>
                </c:pt>
                <c:pt idx="3">
                  <c:v>при принятии управленчиских решений администрация школы считается с мнением  родителей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0.68</c:v>
                </c:pt>
                <c:pt idx="1">
                  <c:v>0.65000000000000779</c:v>
                </c:pt>
                <c:pt idx="2">
                  <c:v>0.35000000000000031</c:v>
                </c:pt>
                <c:pt idx="3">
                  <c:v>0.63000000000000744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25-E84E-87FC-D9DEED18AB5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9 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учитываются индивидуальные особенности ребенка</c:v>
                </c:pt>
                <c:pt idx="1">
                  <c:v>образовательный процесс  ориентирован на развитие моего ребенка</c:v>
                </c:pt>
                <c:pt idx="2">
                  <c:v>организация питания удовлетворительная</c:v>
                </c:pt>
                <c:pt idx="3">
                  <c:v>при принятии управленчиских решений администрация школы считается с мнением  родителей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0.53</c:v>
                </c:pt>
                <c:pt idx="1">
                  <c:v>0.56999999999999995</c:v>
                </c:pt>
                <c:pt idx="2">
                  <c:v>0.5</c:v>
                </c:pt>
                <c:pt idx="3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225-E84E-87FC-D9DEED18AB5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10 кл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учитываются индивидуальные особенности ребенка</c:v>
                </c:pt>
                <c:pt idx="1">
                  <c:v>образовательный процесс  ориентирован на развитие моего ребенка</c:v>
                </c:pt>
                <c:pt idx="2">
                  <c:v>организация питания удовлетворительная</c:v>
                </c:pt>
                <c:pt idx="3">
                  <c:v>при принятии управленчиских решений администрация школы считается с мнением  родителей</c:v>
                </c:pt>
              </c:strCache>
            </c:strRef>
          </c:cat>
          <c:val>
            <c:numRef>
              <c:f>Лист1!$F$2:$F$5</c:f>
              <c:numCache>
                <c:formatCode>0%</c:formatCode>
                <c:ptCount val="4"/>
                <c:pt idx="0">
                  <c:v>0.70000000000000062</c:v>
                </c:pt>
                <c:pt idx="1">
                  <c:v>0.67000000000000881</c:v>
                </c:pt>
                <c:pt idx="2">
                  <c:v>0.44</c:v>
                </c:pt>
                <c:pt idx="3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25-E84E-87FC-D9DEED18AB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095424"/>
        <c:axId val="117109504"/>
      </c:barChart>
      <c:catAx>
        <c:axId val="1170954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109504"/>
        <c:crosses val="autoZero"/>
        <c:auto val="1"/>
        <c:lblAlgn val="ctr"/>
        <c:lblOffset val="100"/>
        <c:noMultiLvlLbl val="0"/>
      </c:catAx>
      <c:valAx>
        <c:axId val="1171095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7095424"/>
        <c:crosses val="autoZero"/>
        <c:crossBetween val="between"/>
      </c:valAx>
      <c:spPr>
        <a:gradFill>
          <a:gsLst>
            <a:gs pos="0">
              <a:srgbClr val="4F81BD">
                <a:tint val="66000"/>
                <a:satMod val="160000"/>
              </a:srgbClr>
            </a:gs>
            <a:gs pos="50000">
              <a:srgbClr val="4F81BD">
                <a:tint val="44500"/>
                <a:satMod val="160000"/>
              </a:srgbClr>
            </a:gs>
            <a:gs pos="100000">
              <a:srgbClr val="4F81BD">
                <a:tint val="23500"/>
                <a:satMod val="160000"/>
              </a:srgbClr>
            </a:gs>
          </a:gsLst>
          <a:lin ang="5400000" scaled="0"/>
        </a:gradFill>
      </c:spPr>
    </c:plotArea>
    <c:legend>
      <c:legendPos val="r"/>
      <c:layout>
        <c:manualLayout>
          <c:xMode val="edge"/>
          <c:yMode val="edge"/>
          <c:x val="0.89130686789151359"/>
          <c:y val="0.25129517038218324"/>
          <c:w val="0.10869313210848858"/>
          <c:h val="0.50866141732283465"/>
        </c:manualLayout>
      </c:layout>
      <c:overlay val="0"/>
    </c:legend>
    <c:plotVisOnly val="1"/>
    <c:dispBlanksAs val="gap"/>
    <c:showDLblsOverMax val="0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СОП</c:v>
                </c:pt>
                <c:pt idx="1">
                  <c:v>Группа риска</c:v>
                </c:pt>
                <c:pt idx="2">
                  <c:v>ОДН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</c:v>
                </c:pt>
                <c:pt idx="1">
                  <c:v>12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E5-8D4A-9F57-8B36D16B25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СОП</c:v>
                </c:pt>
                <c:pt idx="1">
                  <c:v>Группа риска</c:v>
                </c:pt>
                <c:pt idx="2">
                  <c:v>ОДН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4E5-8D4A-9F57-8B36D16B25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794496"/>
        <c:axId val="116796032"/>
        <c:axId val="0"/>
      </c:bar3DChart>
      <c:catAx>
        <c:axId val="116794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796032"/>
        <c:crosses val="autoZero"/>
        <c:auto val="1"/>
        <c:lblAlgn val="ctr"/>
        <c:lblOffset val="100"/>
        <c:noMultiLvlLbl val="0"/>
      </c:catAx>
      <c:valAx>
        <c:axId val="116796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794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занятий</c:v>
                </c:pt>
                <c:pt idx="1">
                  <c:v>охват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179</c:v>
                </c:pt>
                <c:pt idx="1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17-7C43-BBB3-7B3198C736A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занятий</c:v>
                </c:pt>
                <c:pt idx="1">
                  <c:v>охват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816</c:v>
                </c:pt>
                <c:pt idx="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17-7C43-BBB3-7B3198C736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395456"/>
        <c:axId val="117396992"/>
        <c:axId val="0"/>
      </c:bar3DChart>
      <c:catAx>
        <c:axId val="11739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7396992"/>
        <c:crosses val="autoZero"/>
        <c:auto val="1"/>
        <c:lblAlgn val="ctr"/>
        <c:lblOffset val="100"/>
        <c:noMultiLvlLbl val="0"/>
      </c:catAx>
      <c:valAx>
        <c:axId val="117396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395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445528815940297E-2"/>
          <c:y val="3.8435050984185676E-2"/>
          <c:w val="0.88645555586416258"/>
          <c:h val="0.843413616904995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00B05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94</c:v>
                </c:pt>
                <c:pt idx="1">
                  <c:v>94.5</c:v>
                </c:pt>
                <c:pt idx="2">
                  <c:v>90</c:v>
                </c:pt>
                <c:pt idx="3">
                  <c:v>98</c:v>
                </c:pt>
                <c:pt idx="4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5F-8943-93CC-CA63FBA37D62}"/>
            </c:ext>
          </c:extLst>
        </c:ser>
        <c:ser>
          <c:idx val="1"/>
          <c:order val="1"/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Лист1!$C$2:$C$6</c:f>
            </c:numRef>
          </c:val>
          <c:extLst>
            <c:ext xmlns:c16="http://schemas.microsoft.com/office/drawing/2014/chart" uri="{C3380CC4-5D6E-409C-BE32-E72D297353CC}">
              <c16:uniqueId val="{00000001-D15F-8943-93CC-CA63FBA37D62}"/>
            </c:ext>
          </c:extLst>
        </c:ser>
        <c:ser>
          <c:idx val="2"/>
          <c:order val="2"/>
          <c:invertIfNegative val="0"/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D15F-8943-93CC-CA63FBA37D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качество знаний 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38</c:v>
                </c:pt>
                <c:pt idx="4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5F-8943-93CC-CA63FBA37D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580800"/>
        <c:axId val="101582336"/>
      </c:barChart>
      <c:catAx>
        <c:axId val="101580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582336"/>
        <c:crosses val="autoZero"/>
        <c:auto val="1"/>
        <c:lblAlgn val="ctr"/>
        <c:lblOffset val="100"/>
        <c:noMultiLvlLbl val="0"/>
      </c:catAx>
      <c:valAx>
        <c:axId val="10158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5808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8696209680407265E-2"/>
          <c:y val="1.1965151063778745E-2"/>
          <c:w val="0.89191409287856915"/>
          <c:h val="0.13976285389200163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sz="800" b="1"/>
      </a:pPr>
      <a:endParaRPr lang="ru-RU"/>
    </a:p>
  </c:txPr>
  <c:externalData r:id="rId1">
    <c:autoUpdate val="0"/>
  </c:externalData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45484020379806E-2"/>
          <c:y val="9.1954022988505746E-2"/>
          <c:w val="0.66649424116103162"/>
          <c:h val="0.5206578488033826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учителя</c:v>
                </c:pt>
                <c:pt idx="2">
                  <c:v>обучающиеся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24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78B-0847-9A37-E1D417F6191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родители</c:v>
                </c:pt>
                <c:pt idx="1">
                  <c:v>учителя</c:v>
                </c:pt>
                <c:pt idx="2">
                  <c:v>обучающиеся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25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78B-0847-9A37-E1D417F6191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7432320"/>
        <c:axId val="117433856"/>
        <c:axId val="0"/>
      </c:bar3DChart>
      <c:catAx>
        <c:axId val="1174323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33856"/>
        <c:crosses val="autoZero"/>
        <c:auto val="1"/>
        <c:lblAlgn val="ctr"/>
        <c:lblOffset val="100"/>
        <c:noMultiLvlLbl val="0"/>
      </c:catAx>
      <c:valAx>
        <c:axId val="117433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432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rgbClr val="CC00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2015- 2016 год</c:v>
                </c:pt>
                <c:pt idx="3">
                  <c:v>2016-17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94</c:v>
                </c:pt>
                <c:pt idx="2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82-5543-801D-302A26ADD57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2015- 2016 год</c:v>
                </c:pt>
                <c:pt idx="3">
                  <c:v>2016-17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97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82-5543-801D-302A26ADD57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ступени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2015- 2016 год</c:v>
                </c:pt>
                <c:pt idx="3">
                  <c:v>2016-17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98.5</c:v>
                </c:pt>
                <c:pt idx="1">
                  <c:v>97</c:v>
                </c:pt>
                <c:pt idx="2">
                  <c:v>98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82-5543-801D-302A26ADD5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83936"/>
        <c:axId val="101352576"/>
      </c:barChart>
      <c:catAx>
        <c:axId val="92183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352576"/>
        <c:crosses val="autoZero"/>
        <c:auto val="1"/>
        <c:lblAlgn val="ctr"/>
        <c:lblOffset val="100"/>
        <c:noMultiLvlLbl val="0"/>
      </c:catAx>
      <c:valAx>
        <c:axId val="101352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2183936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80451098217985906"/>
          <c:y val="0.43106700701819661"/>
          <c:w val="0.18671708799558356"/>
          <c:h val="0.4487793171660282"/>
        </c:manualLayout>
      </c:layout>
      <c:overlay val="0"/>
    </c:legend>
    <c:plotVisOnly val="1"/>
    <c:dispBlanksAs val="gap"/>
    <c:showDLblsOverMax val="0"/>
  </c:chart>
  <c:spPr>
    <a:solidFill>
      <a:schemeClr val="tx2">
        <a:lumMod val="20000"/>
        <a:lumOff val="80000"/>
      </a:schemeClr>
    </a:solidFill>
  </c:spPr>
  <c:txPr>
    <a:bodyPr/>
    <a:lstStyle/>
    <a:p>
      <a:pPr>
        <a:defRPr sz="800" b="1"/>
      </a:pPr>
      <a:endParaRPr lang="ru-RU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1C-204E-915E-580F9CCB5B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rgbClr val="FF66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1C-204E-915E-580F9CCB5B1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ln>
              <a:solidFill>
                <a:srgbClr val="FFCC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1C-204E-915E-580F9CCB5B1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2015-16г.</c:v>
                </c:pt>
              </c:strCache>
            </c:strRef>
          </c:tx>
          <c:spPr>
            <a:solidFill>
              <a:srgbClr val="CC00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1C-204E-915E-580F9CCB5B1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2016-17г.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1C-204E-915E-580F9CCB5B1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533312"/>
        <c:axId val="115534848"/>
      </c:barChart>
      <c:catAx>
        <c:axId val="1155333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534848"/>
        <c:crosses val="autoZero"/>
        <c:auto val="1"/>
        <c:lblAlgn val="ctr"/>
        <c:lblOffset val="100"/>
        <c:noMultiLvlLbl val="0"/>
      </c:catAx>
      <c:valAx>
        <c:axId val="11553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33312"/>
        <c:crosses val="autoZero"/>
        <c:crossBetween val="between"/>
      </c:valAx>
      <c:spPr>
        <a:solidFill>
          <a:schemeClr val="accent4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77339250356863365"/>
          <c:y val="5.395665495308704E-2"/>
          <c:w val="0.21783556660680575"/>
          <c:h val="0.94604334504691456"/>
        </c:manualLayout>
      </c:layout>
      <c:overlay val="0"/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 sz="800" b="1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классы</c:v>
                </c:pt>
              </c:strCache>
            </c:strRef>
          </c:tx>
          <c:spPr>
            <a:solidFill>
              <a:srgbClr val="CC00CC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2015-16 год</c:v>
                </c:pt>
                <c:pt idx="3">
                  <c:v>2016-17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41</c:v>
                </c:pt>
                <c:pt idx="1">
                  <c:v>59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36-2048-8977-55365FDAB4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11 классы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2015-16 год</c:v>
                </c:pt>
                <c:pt idx="3">
                  <c:v>2016-17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</c:v>
                </c:pt>
                <c:pt idx="1">
                  <c:v>47</c:v>
                </c:pt>
                <c:pt idx="2">
                  <c:v>47</c:v>
                </c:pt>
                <c:pt idx="3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36-2048-8977-55365FDAB4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 ступени</c:v>
                </c:pt>
              </c:strCache>
            </c:strRef>
          </c:tx>
          <c:spPr>
            <a:solidFill>
              <a:srgbClr val="FF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1 полугодие</c:v>
                </c:pt>
                <c:pt idx="1">
                  <c:v>2 полугодие</c:v>
                </c:pt>
                <c:pt idx="2">
                  <c:v>2015-16 год</c:v>
                </c:pt>
                <c:pt idx="3">
                  <c:v>2016-17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47</c:v>
                </c:pt>
                <c:pt idx="2">
                  <c:v>53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36-2048-8977-55365FDAB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049600"/>
        <c:axId val="115051136"/>
      </c:barChart>
      <c:catAx>
        <c:axId val="115049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051136"/>
        <c:crosses val="autoZero"/>
        <c:auto val="1"/>
        <c:lblAlgn val="ctr"/>
        <c:lblOffset val="100"/>
        <c:noMultiLvlLbl val="0"/>
      </c:catAx>
      <c:valAx>
        <c:axId val="11505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049600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  <c:layout>
        <c:manualLayout>
          <c:xMode val="edge"/>
          <c:yMode val="edge"/>
          <c:x val="0.83265425703367979"/>
          <c:y val="0.39958136688300955"/>
          <c:w val="0.1585738131417784"/>
          <c:h val="0.3388121667563374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solidFill>
      <a:schemeClr val="accent5">
        <a:lumMod val="20000"/>
        <a:lumOff val="80000"/>
      </a:schemeClr>
    </a:solidFill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7289220426394079E-2"/>
          <c:y val="2.9084322050518651E-2"/>
          <c:w val="0.91100094396094256"/>
          <c:h val="0.873427684906946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00FF00"/>
            </a:solidFill>
            <a:ln>
              <a:solidFill>
                <a:srgbClr val="33CC33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97</c:v>
                </c:pt>
                <c:pt idx="2">
                  <c:v>93</c:v>
                </c:pt>
                <c:pt idx="3">
                  <c:v>98</c:v>
                </c:pt>
                <c:pt idx="4">
                  <c:v>97.3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14-BB40-B341-7F79962AA9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2">
                  <a:lumMod val="75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36</c:v>
                </c:pt>
                <c:pt idx="1">
                  <c:v>40</c:v>
                </c:pt>
                <c:pt idx="2">
                  <c:v>38</c:v>
                </c:pt>
                <c:pt idx="3">
                  <c:v>49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14-BB40-B341-7F79962AA9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2015-16 год</c:v>
                </c:pt>
                <c:pt idx="4">
                  <c:v>2016-17 год</c:v>
                </c:pt>
              </c:strCache>
            </c:strRef>
          </c:cat>
          <c:val>
            <c:numRef>
              <c:f>Лист1!$D$2:$D$6</c:f>
            </c:numRef>
          </c:val>
          <c:extLst>
            <c:ext xmlns:c16="http://schemas.microsoft.com/office/drawing/2014/chart" uri="{C3380CC4-5D6E-409C-BE32-E72D297353CC}">
              <c16:uniqueId val="{00000002-0414-BB40-B341-7F79962AA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831168"/>
        <c:axId val="115832704"/>
      </c:barChart>
      <c:catAx>
        <c:axId val="11583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832704"/>
        <c:crosses val="autoZero"/>
        <c:auto val="1"/>
        <c:lblAlgn val="ctr"/>
        <c:lblOffset val="100"/>
        <c:noMultiLvlLbl val="0"/>
      </c:catAx>
      <c:valAx>
        <c:axId val="11583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831168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9.2252152691439826E-2"/>
          <c:y val="2.7594372687027916E-2"/>
          <c:w val="0.89897591748401628"/>
          <c:h val="7.961197882504209E-2"/>
        </c:manualLayout>
      </c:layout>
      <c:overlay val="0"/>
      <c:spPr>
        <a:solidFill>
          <a:schemeClr val="accent5">
            <a:lumMod val="20000"/>
            <a:lumOff val="80000"/>
          </a:schemeClr>
        </a:solidFill>
      </c:spPr>
    </c:legend>
    <c:plotVisOnly val="1"/>
    <c:dispBlanksAs val="gap"/>
    <c:showDLblsOverMax val="0"/>
  </c:chart>
  <c:txPr>
    <a:bodyPr/>
    <a:lstStyle/>
    <a:p>
      <a:pPr>
        <a:defRPr sz="800" b="1"/>
      </a:pPr>
      <a:endParaRPr lang="ru-RU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70538057742912E-2"/>
          <c:y val="4.4861391929189538E-2"/>
          <c:w val="0.74897462817150195"/>
          <c:h val="0.401442521735153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аттестовано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52-BC49-B842-81CF3C93D0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аттестовано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52-BC49-B842-81CF3C93D0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аттестовано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52-BC49-B842-81CF3C93D0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аттестовано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552-BC49-B842-81CF3C93D0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Соответствие</c:v>
                </c:pt>
                <c:pt idx="4">
                  <c:v>Не аттестовано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552-BC49-B842-81CF3C93D0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5577984"/>
        <c:axId val="115579520"/>
        <c:axId val="0"/>
      </c:bar3DChart>
      <c:catAx>
        <c:axId val="115577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579520"/>
        <c:crosses val="autoZero"/>
        <c:auto val="1"/>
        <c:lblAlgn val="ctr"/>
        <c:lblOffset val="100"/>
        <c:noMultiLvlLbl val="0"/>
      </c:catAx>
      <c:valAx>
        <c:axId val="115579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577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626738845142732"/>
          <c:y val="0.14662941322524109"/>
          <c:w val="0.18373261626877363"/>
          <c:h val="0.4883503436801723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504922199911434E-2"/>
          <c:y val="4.1935862833009895E-2"/>
          <c:w val="0.8520136272364236"/>
          <c:h val="0.82894901593392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2"/>
              <c:spPr/>
              <c:txPr>
                <a:bodyPr/>
                <a:lstStyle/>
                <a:p>
                  <a:pPr>
                    <a:defRPr sz="10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pPr/>
              <c:txPr>
                <a:bodyPr/>
                <a:lstStyle/>
                <a:p>
                  <a:pPr>
                    <a:defRPr sz="10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/>
              <c:txPr>
                <a:bodyPr/>
                <a:lstStyle/>
                <a:p>
                  <a:pPr>
                    <a:defRPr sz="1000" b="1">
                      <a:solidFill>
                        <a:sysClr val="windowText" lastClr="00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/>
              <c:txPr>
                <a:bodyPr/>
                <a:lstStyle/>
                <a:p>
                  <a:pPr>
                    <a:defRPr sz="10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/>
                <a:lstStyle/>
                <a:p>
                  <a:pPr>
                    <a:defRPr sz="1000" b="1">
                      <a:solidFill>
                        <a:srgbClr val="FF0000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rgbClr val="008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 (база)</c:v>
                </c:pt>
                <c:pt idx="2">
                  <c:v>матем (проф)</c:v>
                </c:pt>
                <c:pt idx="6">
                  <c:v>физика</c:v>
                </c:pt>
                <c:pt idx="7">
                  <c:v>обществозн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0-E2B5-F643-B9A8-95C73C594A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3.8204393505253944E-3"/>
                  <c:y val="2.64400377714826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3.777148253068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8204393505253944E-3"/>
                  <c:y val="3.77714825306894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 (база)</c:v>
                </c:pt>
                <c:pt idx="2">
                  <c:v>матем (проф)</c:v>
                </c:pt>
                <c:pt idx="6">
                  <c:v>физика</c:v>
                </c:pt>
                <c:pt idx="7">
                  <c:v>обществозн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56</c:v>
                </c:pt>
                <c:pt idx="1">
                  <c:v>18</c:v>
                </c:pt>
                <c:pt idx="2">
                  <c:v>41</c:v>
                </c:pt>
                <c:pt idx="6">
                  <c:v>49</c:v>
                </c:pt>
                <c:pt idx="7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B5-F643-B9A8-95C73C594A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99CC"/>
            </a:solidFill>
          </c:spPr>
          <c:invertIfNegative val="0"/>
          <c:dLbls>
            <c:dLbl>
              <c:idx val="7"/>
              <c:layout>
                <c:manualLayout>
                  <c:x val="9.5510983763132766E-3"/>
                  <c:y val="-3.7771482530689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 (база)</c:v>
                </c:pt>
                <c:pt idx="2">
                  <c:v>матем (проф)</c:v>
                </c:pt>
                <c:pt idx="6">
                  <c:v>физика</c:v>
                </c:pt>
                <c:pt idx="7">
                  <c:v>обществозн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42</c:v>
                </c:pt>
                <c:pt idx="1">
                  <c:v>18</c:v>
                </c:pt>
                <c:pt idx="2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2B5-F643-B9A8-95C73C594A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3300"/>
            </a:solidFill>
          </c:spPr>
          <c:invertIfNegative val="0"/>
          <c:dLbls>
            <c:dLbl>
              <c:idx val="0"/>
              <c:layout>
                <c:manualLayout>
                  <c:x val="7.6408787010507134E-3"/>
                  <c:y val="3.7771482530689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3715377268386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6408787010507134E-3"/>
                  <c:y val="1.51085930122757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102196752626107E-3"/>
                  <c:y val="1.88857412653446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5510983763132766E-3"/>
                  <c:y val="2.2662889518413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9.5510983763132766E-3"/>
                  <c:y val="4.9102927289897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Лист1!$A$2:$A$10</c:f>
              <c:strCache>
                <c:ptCount val="8"/>
                <c:pt idx="0">
                  <c:v>русский язык</c:v>
                </c:pt>
                <c:pt idx="1">
                  <c:v>матем (база)</c:v>
                </c:pt>
                <c:pt idx="2">
                  <c:v>матем (проф)</c:v>
                </c:pt>
                <c:pt idx="6">
                  <c:v>физика</c:v>
                </c:pt>
                <c:pt idx="7">
                  <c:v>обществозн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3-E2B5-F643-B9A8-95C73C594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787264"/>
        <c:axId val="115788800"/>
      </c:barChart>
      <c:catAx>
        <c:axId val="11578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15788800"/>
        <c:crosses val="autoZero"/>
        <c:auto val="1"/>
        <c:lblAlgn val="ctr"/>
        <c:lblOffset val="100"/>
        <c:noMultiLvlLbl val="0"/>
      </c:catAx>
      <c:valAx>
        <c:axId val="115788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1157872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814701170949661"/>
          <c:y val="1.6498107708207903E-2"/>
          <c:w val="0.10039167023892967"/>
          <c:h val="0.43820273174069152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4"/>
              <c:spPr/>
              <c:txPr>
                <a:bodyPr/>
                <a:lstStyle/>
                <a:p>
                  <a:pPr>
                    <a:defRPr b="1"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0"/>
                <c:pt idx="0">
                  <c:v>матем</c:v>
                </c:pt>
                <c:pt idx="1">
                  <c:v>рус язык</c:v>
                </c:pt>
                <c:pt idx="6">
                  <c:v>обществознание</c:v>
                </c:pt>
                <c:pt idx="7">
                  <c:v>биология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20.399999999999999</c:v>
                </c:pt>
                <c:pt idx="1">
                  <c:v>27.4</c:v>
                </c:pt>
                <c:pt idx="6">
                  <c:v>26</c:v>
                </c:pt>
                <c:pt idx="7">
                  <c:v>28</c:v>
                </c:pt>
                <c:pt idx="9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7E-564C-9532-AB959C2F3FA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rgbClr val="00FF00"/>
            </a:solidFill>
          </c:spPr>
          <c:invertIfNegative val="0"/>
          <c:dLbls>
            <c:dLbl>
              <c:idx val="0"/>
              <c:layout>
                <c:manualLayout>
                  <c:x val="1.1111111111111125E-2"/>
                  <c:y val="4.23892100192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000000000000032E-2"/>
                  <c:y val="3.8535645472062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8888888888891248E-3"/>
                  <c:y val="1.9267822736031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5555555555555683E-2"/>
                  <c:y val="1.9267822736031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777777777777781E-2"/>
                  <c:y val="3.8535645472062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3333333333333341E-2"/>
                  <c:y val="2.69749518304431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2222222222222292E-3"/>
                  <c:y val="4.23892100192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0000000000000011E-2"/>
                  <c:y val="1.5414258188824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4444444444444446E-2"/>
                  <c:y val="1.9267822736031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2222222222222251E-2"/>
                  <c:y val="1.1560693641618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0"/>
                <c:pt idx="0">
                  <c:v>матем</c:v>
                </c:pt>
                <c:pt idx="1">
                  <c:v>рус язык</c:v>
                </c:pt>
                <c:pt idx="6">
                  <c:v>обществознание</c:v>
                </c:pt>
                <c:pt idx="7">
                  <c:v>биология</c:v>
                </c:pt>
                <c:pt idx="9">
                  <c:v>география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19.399999999999999</c:v>
                </c:pt>
                <c:pt idx="1">
                  <c:v>28.9</c:v>
                </c:pt>
                <c:pt idx="6">
                  <c:v>20</c:v>
                </c:pt>
                <c:pt idx="7">
                  <c:v>26.3</c:v>
                </c:pt>
                <c:pt idx="9">
                  <c:v>28.4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7E-564C-9532-AB959C2F3F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995008"/>
        <c:axId val="115996544"/>
      </c:barChart>
      <c:catAx>
        <c:axId val="115995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15996544"/>
        <c:crosses val="autoZero"/>
        <c:auto val="1"/>
        <c:lblAlgn val="ctr"/>
        <c:lblOffset val="100"/>
        <c:noMultiLvlLbl val="0"/>
      </c:catAx>
      <c:valAx>
        <c:axId val="11599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995008"/>
        <c:crosses val="autoZero"/>
        <c:crossBetween val="between"/>
      </c:valAx>
      <c:spPr>
        <a:solidFill>
          <a:schemeClr val="accent6">
            <a:lumMod val="20000"/>
            <a:lumOff val="80000"/>
          </a:schemeClr>
        </a:solidFill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0.775</cdr:x>
      <cdr:y>0.63549</cdr:y>
    </cdr:from>
    <cdr:to>
      <cdr:x>0.775</cdr:x>
      <cdr:y>0.84844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6696744" y="3223245"/>
          <a:ext cx="0" cy="1080120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0.6332</cdr:x>
      <cdr:y>0.26316</cdr:y>
    </cdr:from>
    <cdr:to>
      <cdr:x>0.636</cdr:x>
      <cdr:y>0.67836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H="1" flipV="1">
          <a:off x="3897342" y="388189"/>
          <a:ext cx="17253" cy="612475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0.73991</cdr:x>
      <cdr:y>0.24321</cdr:y>
    </cdr:from>
    <cdr:to>
      <cdr:x>0.73991</cdr:x>
      <cdr:y>0.41889</cdr:y>
    </cdr:to>
    <cdr:sp macro="" textlink="">
      <cdr:nvSpPr>
        <cdr:cNvPr id="3" name="Прямая со стрелкой 2"/>
        <cdr:cNvSpPr/>
      </cdr:nvSpPr>
      <cdr:spPr>
        <a:xfrm xmlns:a="http://schemas.openxmlformats.org/drawingml/2006/main" flipV="1">
          <a:off x="6427440" y="1295922"/>
          <a:ext cx="0" cy="936104"/>
        </a:xfrm>
        <a:prstGeom xmlns:a="http://schemas.openxmlformats.org/drawingml/2006/main" prst="straightConnector1">
          <a:avLst/>
        </a:prstGeom>
        <a:ln xmlns:a="http://schemas.openxmlformats.org/drawingml/2006/main">
          <a:solidFill>
            <a:srgbClr val="FF0000"/>
          </a:solidFill>
          <a:tailEnd type="arrow"/>
        </a:ln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0.78476</cdr:x>
      <cdr:y>0.64112</cdr:y>
    </cdr:from>
    <cdr:to>
      <cdr:x>0.78476</cdr:x>
      <cdr:y>0.81679</cdr:y>
    </cdr:to>
    <cdr:sp macro="" textlink="">
      <cdr:nvSpPr>
        <cdr:cNvPr id="4" name="Прямая со стрелкой 3"/>
        <cdr:cNvSpPr/>
      </cdr:nvSpPr>
      <cdr:spPr>
        <a:xfrm xmlns:a="http://schemas.openxmlformats.org/drawingml/2006/main" flipV="1">
          <a:off x="4830215" y="1056331"/>
          <a:ext cx="0" cy="289458"/>
        </a:xfrm>
        <a:prstGeom xmlns:a="http://schemas.openxmlformats.org/drawingml/2006/main" prst="straightConnector1">
          <a:avLst/>
        </a:prstGeom>
        <a:noFill xmlns:a="http://schemas.openxmlformats.org/drawingml/2006/main"/>
        <a:ln xmlns:a="http://schemas.openxmlformats.org/drawingml/2006/main" w="12700" cap="flat" cmpd="sng" algn="ctr">
          <a:solidFill>
            <a:srgbClr val="FF0000"/>
          </a:solidFill>
          <a:prstDash val="solid"/>
          <a:miter lim="800000"/>
          <a:tailEnd type="arrow"/>
        </a:ln>
        <a:effectLst xmlns:a="http://schemas.openxmlformats.org/drawingml/2006/main"/>
      </cdr:spPr>
      <cdr:style>
        <a:lnRef xmlns:a="http://schemas.openxmlformats.org/drawingml/2006/main" idx="2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1">
          <a:schemeClr val="accent2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6F6D-03B1-304B-B94A-17005CE62AC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5982</Words>
  <Characters>34104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tamaramihaleva9@gmail.com</cp:lastModifiedBy>
  <cp:revision>2</cp:revision>
  <cp:lastPrinted>2018-07-04T05:22:00Z</cp:lastPrinted>
  <dcterms:created xsi:type="dcterms:W3CDTF">2018-07-04T07:43:00Z</dcterms:created>
  <dcterms:modified xsi:type="dcterms:W3CDTF">2018-07-04T07:43:00Z</dcterms:modified>
</cp:coreProperties>
</file>